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6A" w:rsidRPr="00682EB5" w:rsidRDefault="0099686A" w:rsidP="0099686A">
      <w:pPr>
        <w:jc w:val="center"/>
        <w:rPr>
          <w:rFonts w:ascii="Times New Roman" w:hAnsi="Times New Roman"/>
          <w:b/>
          <w:bCs/>
          <w:color w:val="808080" w:themeColor="background1" w:themeShade="80"/>
        </w:rPr>
      </w:pPr>
    </w:p>
    <w:p w:rsidR="0099686A" w:rsidRPr="006363D6" w:rsidRDefault="006363D6" w:rsidP="006363D6">
      <w:pPr>
        <w:jc w:val="center"/>
        <w:rPr>
          <w:rFonts w:ascii="Times New Roman" w:hAnsi="Times New Roman"/>
          <w:b/>
          <w:bCs/>
          <w:color w:val="808080" w:themeColor="background1" w:themeShade="80"/>
        </w:rPr>
      </w:pPr>
      <w:r>
        <w:rPr>
          <w:rFonts w:ascii="Times New Roman" w:hAnsi="Times New Roman"/>
          <w:b/>
          <w:bCs/>
          <w:noProof/>
          <w:color w:val="808080" w:themeColor="background1" w:themeShade="80"/>
          <w:lang w:eastAsia="ru-RU"/>
        </w:rPr>
        <w:drawing>
          <wp:inline distT="0" distB="0" distL="0" distR="0">
            <wp:extent cx="6299835" cy="8665361"/>
            <wp:effectExtent l="19050" t="0" r="5715" b="0"/>
            <wp:docPr id="1" name="Рисунок 1" descr="C:\Users\glbuh\Desktop\2019-05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h\Desktop\2019-05-0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B2" w:rsidRPr="00682EB5" w:rsidRDefault="003279B2" w:rsidP="003279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  <w:lang w:eastAsia="ru-RU"/>
        </w:rPr>
      </w:pPr>
    </w:p>
    <w:p w:rsidR="003279B2" w:rsidRPr="00682EB5" w:rsidRDefault="0099686A" w:rsidP="00115B88">
      <w:pPr>
        <w:pStyle w:val="a3"/>
        <w:numPr>
          <w:ilvl w:val="0"/>
          <w:numId w:val="2"/>
        </w:num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</w:pPr>
      <w:r w:rsidRPr="00682EB5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>ОБЩИЕ  ПОЛОЖЕНИЯ</w:t>
      </w:r>
    </w:p>
    <w:p w:rsidR="0099686A" w:rsidRPr="00682EB5" w:rsidRDefault="0099686A" w:rsidP="0099686A">
      <w:pPr>
        <w:pStyle w:val="30"/>
        <w:numPr>
          <w:ilvl w:val="0"/>
          <w:numId w:val="7"/>
        </w:numPr>
        <w:shd w:val="clear" w:color="auto" w:fill="auto"/>
        <w:tabs>
          <w:tab w:val="left" w:pos="671"/>
          <w:tab w:val="left" w:pos="1134"/>
        </w:tabs>
        <w:spacing w:line="240" w:lineRule="auto"/>
        <w:ind w:firstLine="709"/>
        <w:rPr>
          <w:rFonts w:ascii="Times New Roman" w:hAnsi="Times New Roman"/>
          <w:b w:val="0"/>
          <w:color w:val="808080" w:themeColor="background1" w:themeShade="80"/>
          <w:sz w:val="28"/>
          <w:szCs w:val="28"/>
        </w:rPr>
      </w:pPr>
      <w:r w:rsidRPr="00682EB5">
        <w:rPr>
          <w:rStyle w:val="31"/>
          <w:rFonts w:ascii="Times New Roman" w:hAnsi="Times New Roman"/>
          <w:color w:val="808080" w:themeColor="background1" w:themeShade="80"/>
          <w:sz w:val="28"/>
          <w:szCs w:val="28"/>
        </w:rPr>
        <w:t>Настоящая</w:t>
      </w:r>
      <w:r w:rsidRPr="00682EB5">
        <w:rPr>
          <w:rStyle w:val="310pt"/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 </w:t>
      </w:r>
      <w:r w:rsidRPr="00682EB5">
        <w:rPr>
          <w:rFonts w:ascii="Times New Roman" w:hAnsi="Times New Roman"/>
          <w:b w:val="0"/>
          <w:color w:val="808080" w:themeColor="background1" w:themeShade="80"/>
          <w:sz w:val="28"/>
          <w:szCs w:val="28"/>
        </w:rPr>
        <w:t>должностная инструкция музыкального руководителя ДОУ</w:t>
      </w:r>
      <w:r w:rsidRPr="00682EB5">
        <w:rPr>
          <w:rStyle w:val="310pt"/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 </w:t>
      </w:r>
      <w:r w:rsidRPr="00682EB5">
        <w:rPr>
          <w:rStyle w:val="31"/>
          <w:rFonts w:ascii="Times New Roman" w:hAnsi="Times New Roman"/>
          <w:color w:val="808080" w:themeColor="background1" w:themeShade="80"/>
          <w:sz w:val="28"/>
          <w:szCs w:val="28"/>
        </w:rPr>
        <w:t>разработана</w:t>
      </w:r>
      <w:r w:rsidRPr="00682EB5">
        <w:rPr>
          <w:rFonts w:ascii="Times New Roman" w:hAnsi="Times New Roman"/>
          <w:b w:val="0"/>
          <w:color w:val="808080" w:themeColor="background1" w:themeShade="80"/>
          <w:sz w:val="28"/>
          <w:szCs w:val="28"/>
        </w:rPr>
        <w:t xml:space="preserve"> в соответствии с Профессиональным стандартом «Педагог (педагогическая деятельность в сфере дошкольного, начального, основного и среднего общего образования) (воспитатель, учитель)», утвержденного приказом Минтруда и Соцзащиты РФ № 544н от 18 октября 2013 г. (с изм. на 5.08.2016г); с учетом ФГОС дошкольного образования, утвержденного Приказом Минобрнауки России от 17 октября 2013г №1155; Федерального Закона №273-Ф3 от 29.12.2012г «Об образовании в Российской Федерации» в редакции от 03 августа 2018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99686A" w:rsidRPr="00682EB5" w:rsidRDefault="0099686A" w:rsidP="0099686A">
      <w:pPr>
        <w:pStyle w:val="a8"/>
        <w:numPr>
          <w:ilvl w:val="0"/>
          <w:numId w:val="7"/>
        </w:numPr>
        <w:shd w:val="clear" w:color="auto" w:fill="auto"/>
        <w:tabs>
          <w:tab w:val="left" w:pos="678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Данная</w:t>
      </w:r>
      <w:r w:rsidRPr="00682EB5">
        <w:rPr>
          <w:rStyle w:val="10pt"/>
          <w:rFonts w:ascii="Times New Roman" w:hAnsi="Times New Roman"/>
          <w:color w:val="808080" w:themeColor="background1" w:themeShade="80"/>
          <w:sz w:val="28"/>
          <w:szCs w:val="28"/>
        </w:rPr>
        <w:t xml:space="preserve">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должностная инструкция </w:t>
      </w:r>
      <w:r w:rsidRPr="00682EB5">
        <w:rPr>
          <w:rFonts w:ascii="Times New Roman" w:hAnsi="Times New Roman"/>
          <w:color w:val="808080" w:themeColor="background1" w:themeShade="80"/>
          <w:sz w:val="28"/>
          <w:szCs w:val="28"/>
        </w:rPr>
        <w:t>музыкального руководителя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ДОУ регламентирует основные трудовые функции, должностные обязанности воспитателя детского сада, права, ответственность, а также взаимоотношения и связи по должности в дошкольном образовательном учреждении.</w:t>
      </w:r>
    </w:p>
    <w:p w:rsidR="0099686A" w:rsidRPr="00682EB5" w:rsidRDefault="0099686A" w:rsidP="0099686A">
      <w:pPr>
        <w:pStyle w:val="a8"/>
        <w:numPr>
          <w:ilvl w:val="1"/>
          <w:numId w:val="8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/>
          <w:color w:val="808080" w:themeColor="background1" w:themeShade="80"/>
          <w:sz w:val="28"/>
          <w:szCs w:val="28"/>
        </w:rPr>
        <w:t>Музыкальный руководитель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детского сада принимается на работу и освобождается от должности заведующим дошкольном образовательным учреждением в соответствии с требованиями Трудового Кодекса Российской Федераций.</w:t>
      </w:r>
    </w:p>
    <w:p w:rsidR="0099686A" w:rsidRPr="00682EB5" w:rsidRDefault="0099686A" w:rsidP="0099686A">
      <w:pPr>
        <w:pStyle w:val="a8"/>
        <w:numPr>
          <w:ilvl w:val="1"/>
          <w:numId w:val="8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/>
          <w:color w:val="808080" w:themeColor="background1" w:themeShade="80"/>
          <w:sz w:val="28"/>
          <w:szCs w:val="28"/>
        </w:rPr>
        <w:t>Музыкальный руководитель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дошкольного образовательного учреждения должен иметь высшее профессиональное образование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  без предъявлений к стажу работы.</w:t>
      </w:r>
    </w:p>
    <w:p w:rsidR="0099686A" w:rsidRPr="00682EB5" w:rsidRDefault="0099686A" w:rsidP="0099686A">
      <w:pPr>
        <w:pStyle w:val="a8"/>
        <w:numPr>
          <w:ilvl w:val="1"/>
          <w:numId w:val="8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/>
          <w:color w:val="808080" w:themeColor="background1" w:themeShade="80"/>
          <w:sz w:val="28"/>
          <w:szCs w:val="28"/>
        </w:rPr>
        <w:t>Музыкальный руководитель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ДОУ непосредственно подчиняется заведующему, выполняет свои должностные обязанности под руководством заместителя по воспитательно-образовательной работе и старшего воспитателя.</w:t>
      </w:r>
    </w:p>
    <w:p w:rsidR="0099686A" w:rsidRPr="00682EB5" w:rsidRDefault="0099686A" w:rsidP="0099686A">
      <w:pPr>
        <w:pStyle w:val="a8"/>
        <w:numPr>
          <w:ilvl w:val="1"/>
          <w:numId w:val="8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 педагогической деятельности не допускаются лица:</w:t>
      </w:r>
    </w:p>
    <w:p w:rsidR="0099686A" w:rsidRPr="00682EB5" w:rsidRDefault="0099686A" w:rsidP="0099686A">
      <w:pPr>
        <w:pStyle w:val="a8"/>
        <w:numPr>
          <w:ilvl w:val="0"/>
          <w:numId w:val="9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1429" w:hanging="36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99686A" w:rsidRPr="00682EB5" w:rsidRDefault="0099686A" w:rsidP="0099686A">
      <w:pPr>
        <w:pStyle w:val="a8"/>
        <w:numPr>
          <w:ilvl w:val="0"/>
          <w:numId w:val="9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1429" w:hanging="36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имеющие или имевшие судимость за преступления, состав и виды которых установлены законодательством Российской Федерации;</w:t>
      </w:r>
    </w:p>
    <w:p w:rsidR="0099686A" w:rsidRPr="00682EB5" w:rsidRDefault="0099686A" w:rsidP="0099686A">
      <w:pPr>
        <w:pStyle w:val="a8"/>
        <w:numPr>
          <w:ilvl w:val="0"/>
          <w:numId w:val="9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1429" w:hanging="36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признанные недееспособными в установленном федеральным законом порядке;</w:t>
      </w:r>
    </w:p>
    <w:p w:rsidR="0099686A" w:rsidRPr="00682EB5" w:rsidRDefault="0099686A" w:rsidP="0099686A">
      <w:pPr>
        <w:pStyle w:val="a8"/>
        <w:numPr>
          <w:ilvl w:val="0"/>
          <w:numId w:val="9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1429" w:hanging="36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имеющие заболевания, предусмотренные установленным перечнем.</w:t>
      </w:r>
    </w:p>
    <w:p w:rsidR="0099686A" w:rsidRPr="00682EB5" w:rsidRDefault="0099686A" w:rsidP="0099686A">
      <w:pPr>
        <w:pStyle w:val="a8"/>
        <w:numPr>
          <w:ilvl w:val="1"/>
          <w:numId w:val="8"/>
        </w:numPr>
        <w:shd w:val="clear" w:color="auto" w:fill="auto"/>
        <w:tabs>
          <w:tab w:val="left" w:pos="458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В своей профессиональной деятельности </w:t>
      </w:r>
      <w:r w:rsidRPr="00682EB5">
        <w:rPr>
          <w:rFonts w:ascii="Times New Roman" w:hAnsi="Times New Roman"/>
          <w:color w:val="808080" w:themeColor="background1" w:themeShade="80"/>
          <w:sz w:val="28"/>
          <w:szCs w:val="28"/>
        </w:rPr>
        <w:t>музыкальный руководитель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ДОУ должен руководствоваться:</w:t>
      </w:r>
    </w:p>
    <w:p w:rsidR="0099686A" w:rsidRPr="00682EB5" w:rsidRDefault="0099686A" w:rsidP="0099686A">
      <w:pPr>
        <w:pStyle w:val="a8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570" w:hanging="57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Конституцией Российской Федерации;</w:t>
      </w:r>
    </w:p>
    <w:p w:rsidR="0099686A" w:rsidRPr="00682EB5" w:rsidRDefault="0099686A" w:rsidP="0099686A">
      <w:pPr>
        <w:pStyle w:val="a8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570" w:hanging="57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Федеральным законом «Об образовании в Российской Федерации»;</w:t>
      </w:r>
    </w:p>
    <w:p w:rsidR="0099686A" w:rsidRPr="00682EB5" w:rsidRDefault="0099686A" w:rsidP="0099686A">
      <w:pPr>
        <w:pStyle w:val="a8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570" w:hanging="57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Конвенцией о правах ребенка;</w:t>
      </w:r>
    </w:p>
    <w:p w:rsidR="0099686A" w:rsidRPr="00682EB5" w:rsidRDefault="0099686A" w:rsidP="0099686A">
      <w:pPr>
        <w:pStyle w:val="a8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570" w:hanging="57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Трудовым кодексом РФ;</w:t>
      </w:r>
    </w:p>
    <w:p w:rsidR="0099686A" w:rsidRPr="00682EB5" w:rsidRDefault="0099686A" w:rsidP="0099686A">
      <w:pPr>
        <w:pStyle w:val="a8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570" w:hanging="57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законодательными актами Российской Федерации;</w:t>
      </w:r>
    </w:p>
    <w:p w:rsidR="0099686A" w:rsidRPr="00682EB5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7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99686A" w:rsidRPr="00682EB5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70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на 27 августа 2015г;</w:t>
      </w:r>
    </w:p>
    <w:p w:rsidR="0099686A" w:rsidRPr="00682EB5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6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Федеральным государственным образовательным стандартом дошкольного образования;</w:t>
      </w:r>
    </w:p>
    <w:p w:rsidR="0099686A" w:rsidRPr="00682EB5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6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Уставом и локальными актами дошкольного образовательного учреждения;</w:t>
      </w:r>
    </w:p>
    <w:p w:rsidR="0099686A" w:rsidRPr="00682EB5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Правилами внутреннего трудового распорядка, утвержденными в дошкольном образовательном учреждении;</w:t>
      </w:r>
    </w:p>
    <w:p w:rsidR="0099686A" w:rsidRPr="00682EB5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Коллективным договором;</w:t>
      </w:r>
    </w:p>
    <w:p w:rsidR="0099686A" w:rsidRPr="00682EB5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7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приказами и распоряжениями заведующего детским садом;</w:t>
      </w:r>
    </w:p>
    <w:p w:rsidR="0099686A" w:rsidRPr="00682EB5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66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Трудовым договором и Договором, заключенным с родителями (законными представителями) ребенка и др.;</w:t>
      </w:r>
    </w:p>
    <w:p w:rsidR="0099686A" w:rsidRPr="00682EB5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правилами и нормами охраны труда и пожарной безопасности;</w:t>
      </w:r>
    </w:p>
    <w:p w:rsidR="0099686A" w:rsidRPr="00682EB5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инструкцией по охране труда для воспитателя ДОУ.</w:t>
      </w:r>
    </w:p>
    <w:p w:rsidR="0099686A" w:rsidRPr="00682EB5" w:rsidRDefault="0099686A" w:rsidP="0099686A">
      <w:pPr>
        <w:pStyle w:val="a8"/>
        <w:numPr>
          <w:ilvl w:val="1"/>
          <w:numId w:val="8"/>
        </w:numPr>
        <w:shd w:val="clear" w:color="auto" w:fill="auto"/>
        <w:tabs>
          <w:tab w:val="left" w:pos="56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Работник также должен руководствоваться настоящей должностной инструкцией </w:t>
      </w:r>
      <w:r w:rsidRPr="00682EB5">
        <w:rPr>
          <w:rFonts w:ascii="Times New Roman" w:hAnsi="Times New Roman"/>
          <w:color w:val="808080" w:themeColor="background1" w:themeShade="80"/>
          <w:sz w:val="28"/>
          <w:szCs w:val="28"/>
        </w:rPr>
        <w:t>музыкального руководителя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детского сада, разработанной в соответствии с  Профстандартом педагога (воспитателя), инструкцией по охране труда для педагога ДОУ, другими инструкциями по охране труда при выполнении работ на рабочем месте, при эксплуатации аудио – и  видеотехники. </w:t>
      </w:r>
    </w:p>
    <w:p w:rsidR="0099686A" w:rsidRPr="00682EB5" w:rsidRDefault="0099686A" w:rsidP="0099686A">
      <w:pPr>
        <w:pStyle w:val="a8"/>
        <w:numPr>
          <w:ilvl w:val="1"/>
          <w:numId w:val="8"/>
        </w:numPr>
        <w:shd w:val="clear" w:color="auto" w:fill="auto"/>
        <w:tabs>
          <w:tab w:val="left" w:pos="56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</w:t>
      </w:r>
      <w:r w:rsidRPr="00682EB5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Музыкальный руководитель</w:t>
      </w:r>
      <w:r w:rsidRPr="00682EB5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должен знать:</w:t>
      </w:r>
    </w:p>
    <w:p w:rsidR="0099686A" w:rsidRPr="00682EB5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Преподаваемый предмет в пределах требований федерального государственного образовательного стандарта дошкольного образования и основной общеобразовательной программы, его истории и места в мировой культуре и науке.</w:t>
      </w:r>
    </w:p>
    <w:p w:rsidR="0099686A" w:rsidRPr="00682EB5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99686A" w:rsidRPr="00682EB5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99686A" w:rsidRPr="00682EB5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основы психодидактики и поликультурного образования;</w:t>
      </w:r>
    </w:p>
    <w:p w:rsidR="0099686A" w:rsidRPr="00682EB5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рабочую программу и методику обучения по данному предмету;</w:t>
      </w:r>
    </w:p>
    <w:p w:rsidR="0099686A" w:rsidRPr="00682EB5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пути достижения образовательных результатов и способы оценки результатов обучения.</w:t>
      </w:r>
    </w:p>
    <w:p w:rsidR="0099686A" w:rsidRPr="00682EB5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приоритетные направления развития образовательной системы Российской Федерации, законы и иные нормативные правовые акты, регламентирующие образовательно-воспитательную деятельность в Российской Федерации;</w:t>
      </w:r>
    </w:p>
    <w:p w:rsidR="0099686A" w:rsidRPr="00682EB5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нормативные документы по вопросам обучения и воспитания детей в дошкольных образовательных учреждениях;</w:t>
      </w:r>
    </w:p>
    <w:p w:rsidR="0099686A" w:rsidRPr="00682EB5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Конвенцию о правах ребенка;</w:t>
      </w:r>
    </w:p>
    <w:p w:rsidR="0099686A" w:rsidRPr="00682EB5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Федеральный государственный образовательный стандарт дошкольного образования;</w:t>
      </w:r>
    </w:p>
    <w:p w:rsidR="0099686A" w:rsidRPr="00682EB5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федеральный </w:t>
      </w:r>
      <w:hyperlink r:id="rId8" w:history="1">
        <w:r w:rsidRPr="00682EB5">
          <w:rPr>
            <w:rFonts w:ascii="Times New Roman" w:hAnsi="Times New Roman" w:cs="Times New Roman"/>
            <w:color w:val="808080" w:themeColor="background1" w:themeShade="80"/>
            <w:sz w:val="28"/>
            <w:szCs w:val="28"/>
          </w:rPr>
          <w:t>закон</w:t>
        </w:r>
      </w:hyperlink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 от 6 марта 2006 г. N 35-ФЗ «О противодействии терроризму»;</w:t>
      </w:r>
    </w:p>
    <w:p w:rsidR="0099686A" w:rsidRPr="00682EB5" w:rsidRDefault="0071057E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hyperlink r:id="rId9" w:history="1">
        <w:r w:rsidR="0099686A" w:rsidRPr="00682EB5">
          <w:rPr>
            <w:rFonts w:ascii="Times New Roman" w:hAnsi="Times New Roman" w:cs="Times New Roman"/>
            <w:color w:val="808080" w:themeColor="background1" w:themeShade="80"/>
            <w:sz w:val="28"/>
            <w:szCs w:val="28"/>
          </w:rPr>
          <w:t>указ</w:t>
        </w:r>
      </w:hyperlink>
      <w:r w:rsidR="0099686A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 Президента Российской Федерации от 15 февраля 2006 г. N 116 «О мерах по противодействию терроризму»;</w:t>
      </w:r>
    </w:p>
    <w:p w:rsidR="0099686A" w:rsidRPr="00682EB5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трудовое законодательство Российской Федерации;;</w:t>
      </w:r>
    </w:p>
    <w:p w:rsidR="0099686A" w:rsidRPr="00682EB5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специфику дошкольного образования и особенностей организации работы с детьми раннего и дошкольного возраста;</w:t>
      </w:r>
    </w:p>
    <w:p w:rsidR="0099686A" w:rsidRPr="00682EB5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основные психологические подходы:  культурно-исторический, деятельностный и личностный;</w:t>
      </w:r>
    </w:p>
    <w:p w:rsidR="0099686A" w:rsidRPr="00682EB5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0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основы методики образовательной работы, основные принципы деятельностного подхода, виды и приемы современных педагогических технологий;</w:t>
      </w:r>
    </w:p>
    <w:p w:rsidR="0099686A" w:rsidRPr="00682EB5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8"/>
          <w:tab w:val="left" w:pos="890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современные тенденции развития дошкольного образования;</w:t>
      </w:r>
    </w:p>
    <w:p w:rsidR="00BE0C9A" w:rsidRPr="00682EB5" w:rsidRDefault="0099686A" w:rsidP="00BE0C9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99686A" w:rsidRPr="00682EB5" w:rsidRDefault="0099686A" w:rsidP="00BE0C9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основы теории художественно-эстетического и личностного развития детей раннего и дошкольного возраста;</w:t>
      </w:r>
    </w:p>
    <w:p w:rsidR="0099686A" w:rsidRPr="00682EB5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инструкцию по охране жизни и здоровья детей;</w:t>
      </w:r>
    </w:p>
    <w:p w:rsidR="0099686A" w:rsidRPr="00682EB5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педагогику, детскую, возрастную и социальную психологию;</w:t>
      </w:r>
    </w:p>
    <w:p w:rsidR="0099686A" w:rsidRPr="00682EB5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психологию отношений, индивидуальные и возрастные особенности детей, возрастную физиологию и гигиену;</w:t>
      </w:r>
    </w:p>
    <w:p w:rsidR="0099686A" w:rsidRPr="00682EB5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  <w:tab w:val="left" w:pos="6271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методы, формы и технологию мониторинга художественно-эстетической (музыкальной) деятельности воспитанников дошкольных образовательных учреждений;</w:t>
      </w:r>
    </w:p>
    <w:p w:rsidR="0099686A" w:rsidRPr="00682EB5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  <w:tab w:val="left" w:pos="6271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педагогическую этику;</w:t>
      </w:r>
    </w:p>
    <w:p w:rsidR="0099686A" w:rsidRPr="00682EB5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99686A" w:rsidRPr="00682EB5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методы убеждения, аргументации своей позиции, установления контактов с воспитанниками ДОУ разного возраста, их родителями (законными представителями)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  <w:lang w:eastAsia="en-US"/>
        </w:rPr>
        <w:t xml:space="preserve"> и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коллегами, являющимися сотрудниками;</w:t>
      </w:r>
    </w:p>
    <w:p w:rsidR="0099686A" w:rsidRPr="00682EB5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технологии диагностики причин конфликтных ситуаций их профилактики и разрешения;</w:t>
      </w:r>
    </w:p>
    <w:p w:rsidR="0099686A" w:rsidRPr="00682EB5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основы работы с текстовыми и графическими редакторами, презентациями, электронной почтой и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 w:eastAsia="en-US"/>
        </w:rPr>
        <w:t>web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  <w:lang w:eastAsia="en-US"/>
        </w:rPr>
        <w:t xml:space="preserve">-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браузерами, мультимедийным оборудованием;</w:t>
      </w:r>
    </w:p>
    <w:p w:rsidR="0099686A" w:rsidRPr="00682EB5" w:rsidRDefault="00070244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</w:t>
      </w:r>
      <w:r w:rsidR="0099686A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равила внутреннего трудового распорядка дошкольного учреждения;</w:t>
      </w:r>
    </w:p>
    <w:p w:rsidR="0099686A" w:rsidRPr="00682EB5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санитарно-эпидемиологические требования, предъявляемые к организации образовательного процесса в детском саду;</w:t>
      </w:r>
    </w:p>
    <w:p w:rsidR="0099686A" w:rsidRPr="00682EB5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правила и требования охраны труда и пожарной безопасности в дошкольных образовательных учреждениях.</w:t>
      </w:r>
    </w:p>
    <w:p w:rsidR="00070244" w:rsidRPr="00682EB5" w:rsidRDefault="00070244" w:rsidP="00070244">
      <w:pPr>
        <w:pStyle w:val="a8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1.10. </w:t>
      </w:r>
      <w:r w:rsidRPr="00682EB5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Музыкальный руководитель</w:t>
      </w:r>
      <w:r w:rsidRPr="00682EB5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ДОУ должен уметь:</w:t>
      </w:r>
    </w:p>
    <w:p w:rsidR="00070244" w:rsidRPr="00682EB5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организовывать виды деятельности, осуществляемые в раннем и дошкольном возрасте: пение, слушание, танцевально-ритмические движения, игра на музыкальных инструментах, игровое творчество;</w:t>
      </w:r>
    </w:p>
    <w:p w:rsidR="00070244" w:rsidRPr="00682EB5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применять методы художественно-эстетического и личностного развития детей раннего и дошкольного возраста в соответствии с образовательной программой дошкольной организации;</w:t>
      </w:r>
    </w:p>
    <w:p w:rsidR="00070244" w:rsidRPr="00682EB5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  <w:tab w:val="left" w:pos="2280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использовать методы и средства анализа психолого – педагогического  мониторинга, позволяющие оценить результаты освоения детьми образовательной программы по музыке, степень сформированности у них качеств, необходимых для дальнейшего обучения и развития на следующих уровнях обучения;</w:t>
      </w:r>
    </w:p>
    <w:p w:rsidR="00070244" w:rsidRPr="00682EB5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  <w:tab w:val="left" w:pos="2270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владеть всеми видами развивающих деятельностей дошкольника (игровой, музыкальной, песенной, танцевально-ритмической);</w:t>
      </w:r>
    </w:p>
    <w:p w:rsidR="00070244" w:rsidRPr="00682EB5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  <w:tab w:val="left" w:pos="2273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 по художественно-эстетического (музыкального) развития, использовать методы и средства для их психолого- педагогического просвещения;</w:t>
      </w:r>
    </w:p>
    <w:p w:rsidR="00070244" w:rsidRPr="00682EB5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  <w:tab w:val="left" w:pos="2273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владеть ИКТ – компетентностями, необходимыми и достаточными для планирования, реализации и оценки образовательной работы по музыке с детьми раннего и дошкольного возраста;</w:t>
      </w:r>
    </w:p>
    <w:p w:rsidR="00070244" w:rsidRPr="00682EB5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  <w:tab w:val="left" w:pos="6106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владеть формами и методами обучения, в том числе выходящими за рамки учебных занятий: театрализованная деятельность, сценическая деятельность;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</w:r>
    </w:p>
    <w:p w:rsidR="00070244" w:rsidRPr="00682EB5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разрабатывать (осваивать) и применять современные психолого-педагогические технологии по музыкальному воспитанию, основанные на знании законов развития личности;</w:t>
      </w:r>
    </w:p>
    <w:p w:rsidR="00070244" w:rsidRPr="00682EB5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защищать достоинство и интересы воспитанников, помогать детям, оказавшимся в конфликтной ситуации и/ или неблагоприятных условиях;</w:t>
      </w:r>
    </w:p>
    <w:p w:rsidR="00070244" w:rsidRPr="00682EB5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общаться с детьми, признавать их достоинство, понимая и принимая их;</w:t>
      </w:r>
    </w:p>
    <w:p w:rsidR="00070244" w:rsidRPr="00682EB5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владеть методами организации праздников и развлечений, концертной и театрализованной деятельности;</w:t>
      </w:r>
    </w:p>
    <w:p w:rsidR="00070244" w:rsidRPr="00682EB5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взаимодействовать с другими педагогическими работниками и специалистами в решении образовательных и воспитательных задач;</w:t>
      </w:r>
    </w:p>
    <w:p w:rsidR="00070244" w:rsidRPr="00682EB5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создавать благоприятные условия (благоприятную микросреду и морально-психологический климат для каждого ребенка) для индивидуального творческого и нравственного формирования личности воспитанников;</w:t>
      </w:r>
    </w:p>
    <w:p w:rsidR="00070244" w:rsidRPr="00682EB5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на основе изучения индивидуальных особенностей, рекомендаций учителя-логопеда и педагога-психолога планировать и проводить с воспитанниками с ограниченными возможностями здоровья коррекционно-развивающую работу (с группой и индивидуально).</w:t>
      </w:r>
    </w:p>
    <w:p w:rsidR="00070244" w:rsidRPr="00682EB5" w:rsidRDefault="00070244" w:rsidP="00070244">
      <w:pPr>
        <w:pStyle w:val="a8"/>
        <w:numPr>
          <w:ilvl w:val="1"/>
          <w:numId w:val="15"/>
        </w:numPr>
        <w:shd w:val="clear" w:color="auto" w:fill="auto"/>
        <w:tabs>
          <w:tab w:val="left" w:pos="1418"/>
          <w:tab w:val="left" w:pos="2241"/>
        </w:tabs>
        <w:spacing w:line="240" w:lineRule="auto"/>
        <w:ind w:left="0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/>
          <w:color w:val="808080" w:themeColor="background1" w:themeShade="80"/>
          <w:sz w:val="28"/>
          <w:szCs w:val="28"/>
        </w:rPr>
        <w:t>Музыкальный руководитель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должен строго соблюдать свою должностную инструкцию, разработанную с учетом ФГОС ДО и Профессионального стандарта педагога (воспитателя), проходить обучение и иметь навыки в оказании первой помощи пострадавшим (1 раз в три года), знать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порядок действий при возникновении пожара или иной чрезвычайной ситуации и эвакуации в дошкольном образовательном учреждении.</w:t>
      </w:r>
    </w:p>
    <w:p w:rsidR="00070244" w:rsidRPr="00682EB5" w:rsidRDefault="00070244" w:rsidP="00070244">
      <w:pPr>
        <w:pStyle w:val="a8"/>
        <w:numPr>
          <w:ilvl w:val="1"/>
          <w:numId w:val="15"/>
        </w:numPr>
        <w:shd w:val="clear" w:color="auto" w:fill="auto"/>
        <w:tabs>
          <w:tab w:val="left" w:pos="1418"/>
          <w:tab w:val="left" w:pos="2241"/>
        </w:tabs>
        <w:spacing w:line="240" w:lineRule="auto"/>
        <w:ind w:left="0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/>
          <w:color w:val="808080" w:themeColor="background1" w:themeShade="80"/>
          <w:sz w:val="28"/>
          <w:szCs w:val="28"/>
        </w:rPr>
        <w:t>Музыкальный руководитель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должен строго соблюдать Федеральный закон от 24.07.98 № 124-ФЗ в редакции от 4 июня 2018 года «Об основных гарантиях прав ребенка в Российской Федерации».</w:t>
      </w:r>
    </w:p>
    <w:p w:rsidR="00070244" w:rsidRPr="00682EB5" w:rsidRDefault="00070244" w:rsidP="00070244">
      <w:pPr>
        <w:pStyle w:val="a8"/>
        <w:shd w:val="clear" w:color="auto" w:fill="auto"/>
        <w:tabs>
          <w:tab w:val="left" w:pos="1418"/>
          <w:tab w:val="left" w:pos="2241"/>
        </w:tabs>
        <w:spacing w:line="240" w:lineRule="auto"/>
        <w:ind w:left="709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070244" w:rsidRPr="00682EB5" w:rsidRDefault="00070244" w:rsidP="00070244">
      <w:pPr>
        <w:pStyle w:val="a8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bookmarkStart w:id="0" w:name="bookmark3"/>
      <w:r w:rsidRPr="00682EB5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Трудовые функции</w:t>
      </w:r>
      <w:bookmarkEnd w:id="0"/>
    </w:p>
    <w:p w:rsidR="00070244" w:rsidRPr="00682EB5" w:rsidRDefault="00070244" w:rsidP="00070244">
      <w:pPr>
        <w:pStyle w:val="a8"/>
        <w:shd w:val="clear" w:color="auto" w:fill="auto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Основными трудовыми функциями </w:t>
      </w:r>
      <w:r w:rsidR="00027DFC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музыкального руководителя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ДОУ являются: </w:t>
      </w:r>
    </w:p>
    <w:p w:rsidR="00070244" w:rsidRPr="00682EB5" w:rsidRDefault="00070244" w:rsidP="00070244">
      <w:pPr>
        <w:pStyle w:val="a8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2.1. Педагогическая деятельность по проектированию и реализации образовательного процесса в организациях дошкольного образования.</w:t>
      </w:r>
    </w:p>
    <w:p w:rsidR="00070244" w:rsidRPr="00682EB5" w:rsidRDefault="00070244" w:rsidP="00070244">
      <w:pPr>
        <w:pStyle w:val="42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bookmarkStart w:id="1" w:name="bookmark4"/>
      <w:r w:rsidRPr="00682EB5">
        <w:rPr>
          <w:rFonts w:ascii="Times New Roman" w:hAnsi="Times New Roman"/>
          <w:color w:val="808080" w:themeColor="background1" w:themeShade="80"/>
          <w:sz w:val="28"/>
          <w:szCs w:val="28"/>
        </w:rPr>
        <w:t>2.1.1. Общепедагогическая функция. Обучение.</w:t>
      </w:r>
      <w:bookmarkEnd w:id="1"/>
    </w:p>
    <w:p w:rsidR="00070244" w:rsidRPr="00682EB5" w:rsidRDefault="00070244" w:rsidP="00070244">
      <w:pPr>
        <w:pStyle w:val="a8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2.1.2. Воспитательная деятельность. </w:t>
      </w:r>
    </w:p>
    <w:p w:rsidR="00070244" w:rsidRPr="00682EB5" w:rsidRDefault="00070244" w:rsidP="00070244">
      <w:pPr>
        <w:pStyle w:val="a8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2.1.3. Развивающая деятельность.</w:t>
      </w:r>
    </w:p>
    <w:p w:rsidR="00070244" w:rsidRPr="00682EB5" w:rsidRDefault="00070244" w:rsidP="00070244">
      <w:pPr>
        <w:pStyle w:val="a8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2.2. Педагогическая деятельность по проектированию и реализации основных общеобразовательных программ дошкольного образования.</w:t>
      </w:r>
    </w:p>
    <w:p w:rsidR="00027DFC" w:rsidRPr="00682EB5" w:rsidRDefault="00027DFC" w:rsidP="00027DFC">
      <w:pPr>
        <w:pStyle w:val="40"/>
        <w:keepNext/>
        <w:keepLines/>
        <w:numPr>
          <w:ilvl w:val="0"/>
          <w:numId w:val="15"/>
        </w:numPr>
        <w:shd w:val="clear" w:color="auto" w:fill="auto"/>
        <w:tabs>
          <w:tab w:val="left" w:pos="426"/>
          <w:tab w:val="left" w:pos="1936"/>
        </w:tabs>
        <w:spacing w:before="0" w:line="240" w:lineRule="auto"/>
        <w:ind w:left="0" w:firstLine="0"/>
        <w:rPr>
          <w:rFonts w:ascii="Times New Roman" w:hAnsi="Times New Roman"/>
          <w:color w:val="808080" w:themeColor="background1" w:themeShade="80"/>
          <w:sz w:val="28"/>
          <w:szCs w:val="28"/>
        </w:rPr>
      </w:pPr>
      <w:bookmarkStart w:id="2" w:name="bookmark5"/>
      <w:r w:rsidRPr="00682EB5">
        <w:rPr>
          <w:rFonts w:ascii="Times New Roman" w:hAnsi="Times New Roman"/>
          <w:color w:val="808080" w:themeColor="background1" w:themeShade="80"/>
          <w:sz w:val="28"/>
          <w:szCs w:val="28"/>
        </w:rPr>
        <w:t>Должностные обязанности</w:t>
      </w:r>
      <w:bookmarkEnd w:id="2"/>
    </w:p>
    <w:p w:rsidR="00027DFC" w:rsidRPr="00682EB5" w:rsidRDefault="00027DFC" w:rsidP="00027DFC">
      <w:pPr>
        <w:pStyle w:val="a8"/>
        <w:shd w:val="clear" w:color="auto" w:fill="auto"/>
        <w:tabs>
          <w:tab w:val="left" w:pos="1134"/>
        </w:tabs>
        <w:spacing w:line="240" w:lineRule="auto"/>
        <w:ind w:firstLine="0"/>
        <w:rPr>
          <w:color w:val="808080" w:themeColor="background1" w:themeShade="80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Воспитатель имеет следующие должностные обязанности: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  <w:t xml:space="preserve"> </w:t>
      </w:r>
    </w:p>
    <w:p w:rsidR="00027DFC" w:rsidRPr="00682EB5" w:rsidRDefault="00027DFC" w:rsidP="00027DFC">
      <w:pPr>
        <w:pStyle w:val="a8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3.1. В рамках </w:t>
      </w:r>
      <w:r w:rsidRPr="00682EB5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трудовой функции «Общепедагогическая функция. Обучение»:</w:t>
      </w:r>
    </w:p>
    <w:p w:rsidR="00027DFC" w:rsidRPr="00682EB5" w:rsidRDefault="00027DFC" w:rsidP="00027DFC">
      <w:pPr>
        <w:pStyle w:val="a8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Разработка и реализация программы дошкольного образования в рамках основной общеобразовательной программы дошкольного учреждения;</w:t>
      </w:r>
    </w:p>
    <w:p w:rsidR="00027DFC" w:rsidRPr="00682EB5" w:rsidRDefault="00027DFC" w:rsidP="00027DFC">
      <w:pPr>
        <w:pStyle w:val="a8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 образования;</w:t>
      </w:r>
    </w:p>
    <w:p w:rsidR="00027DFC" w:rsidRPr="00682EB5" w:rsidRDefault="00027DFC" w:rsidP="00027DFC">
      <w:pPr>
        <w:pStyle w:val="a8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027DFC" w:rsidRPr="00682EB5" w:rsidRDefault="00027DFC" w:rsidP="00027DFC">
      <w:pPr>
        <w:pStyle w:val="a3"/>
        <w:numPr>
          <w:ilvl w:val="1"/>
          <w:numId w:val="19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развитие музыкальных способностей и эмоциональной сферы, творческой активности воспитанников;</w:t>
      </w:r>
    </w:p>
    <w:p w:rsidR="00027DFC" w:rsidRPr="00682EB5" w:rsidRDefault="00027DFC" w:rsidP="00027DFC">
      <w:pPr>
        <w:pStyle w:val="a3"/>
        <w:numPr>
          <w:ilvl w:val="1"/>
          <w:numId w:val="19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использование  разных видов и форм организации    музыкальной деятельности;</w:t>
      </w:r>
    </w:p>
    <w:p w:rsidR="00027DFC" w:rsidRPr="00682EB5" w:rsidRDefault="00027DFC" w:rsidP="00027DFC">
      <w:pPr>
        <w:pStyle w:val="a3"/>
        <w:numPr>
          <w:ilvl w:val="1"/>
          <w:numId w:val="19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составление планов музыкальных занятий, сценариев детских утренников, концертов, руководство их  подготовкой  и проведением;</w:t>
      </w:r>
    </w:p>
    <w:p w:rsidR="00027DFC" w:rsidRPr="00682EB5" w:rsidRDefault="00027DFC" w:rsidP="00027DFC">
      <w:pPr>
        <w:pStyle w:val="a8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планирование и проведение образовательных  музыкальных занятий;</w:t>
      </w:r>
    </w:p>
    <w:p w:rsidR="00027DFC" w:rsidRPr="00682EB5" w:rsidRDefault="00027DFC" w:rsidP="00027DFC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определение содержания музыкальных занятий с учетом возраста, подготовленности, индивидуальных и психофизических особенностей воспитанников; </w:t>
      </w:r>
    </w:p>
    <w:p w:rsidR="00027DFC" w:rsidRPr="00682EB5" w:rsidRDefault="00027DFC" w:rsidP="00027DFC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использование современных форм, способов обучения, образовательных, музыкальных технологий, современных методов оценивания достижений воспитанников;</w:t>
      </w:r>
    </w:p>
    <w:p w:rsidR="00027DFC" w:rsidRPr="00682EB5" w:rsidRDefault="00027DFC" w:rsidP="00027DFC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участие в организации и проведении массовых мероприятий с воспитанниками в рамках образовательной программы (музыкальные вечера, развлечения, пение, хороводы, танцы, показ кукольного и теневого театра и иные мероприятия), спортивные мероприятия с воспитанниками, обеспеч</w:t>
      </w:r>
      <w:r w:rsidR="00304229"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ение</w:t>
      </w: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их музыкально</w:t>
      </w:r>
      <w:r w:rsidR="00304229"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го</w:t>
      </w: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сопровождени</w:t>
      </w:r>
      <w:r w:rsidR="00304229"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я;</w:t>
      </w: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</w:t>
      </w:r>
    </w:p>
    <w:p w:rsidR="00304229" w:rsidRPr="00682EB5" w:rsidRDefault="00304229" w:rsidP="00027DFC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lastRenderedPageBreak/>
        <w:t>подготовка</w:t>
      </w:r>
      <w:r w:rsidR="00027DFC"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атрибут</w:t>
      </w: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ов</w:t>
      </w:r>
      <w:r w:rsidR="00027DFC"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и пособи</w:t>
      </w: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й</w:t>
      </w:r>
      <w:r w:rsidR="00027DFC"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к занятиям, участ</w:t>
      </w: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ие</w:t>
      </w:r>
      <w:r w:rsidR="00027DFC"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в работе по изготовлению костюмов; </w:t>
      </w:r>
    </w:p>
    <w:p w:rsidR="00027DFC" w:rsidRPr="00682EB5" w:rsidRDefault="00027DFC" w:rsidP="00027DFC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оформлени</w:t>
      </w:r>
      <w:r w:rsidR="00304229"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е</w:t>
      </w: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музыкального зала к праздникам</w:t>
      </w:r>
      <w:r w:rsidR="00304229"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;</w:t>
      </w:r>
    </w:p>
    <w:p w:rsidR="00304229" w:rsidRPr="00682EB5" w:rsidRDefault="00304229" w:rsidP="00304229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проведение  с воспитателями возрастных групп занятий  по разучиванию репертуара песен, хороводов,    музыкальных движений, музыкальных игр и др.;</w:t>
      </w:r>
    </w:p>
    <w:p w:rsidR="00304229" w:rsidRPr="00682EB5" w:rsidRDefault="00304229" w:rsidP="00304229">
      <w:pPr>
        <w:pStyle w:val="a8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систематический анализ эффективности музыкальных занятий и подходов к обучению;</w:t>
      </w:r>
    </w:p>
    <w:p w:rsidR="00304229" w:rsidRPr="00682EB5" w:rsidRDefault="00304229" w:rsidP="00304229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оказание консультативной и практической помощи воспитанникам и родителям (лиц, их заменяющих);</w:t>
      </w:r>
    </w:p>
    <w:p w:rsidR="00027DFC" w:rsidRPr="00682EB5" w:rsidRDefault="00304229" w:rsidP="00027DFC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к</w:t>
      </w:r>
      <w:r w:rsidR="00027DFC"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онсультир</w:t>
      </w: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ование</w:t>
      </w:r>
      <w:r w:rsidR="00027DFC"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родителей (лиц, их заменяющих) и воспитателей по вопросам подготовки к их участию в массовых, праздничных мероприятиях</w:t>
      </w: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;</w:t>
      </w:r>
    </w:p>
    <w:p w:rsidR="00304229" w:rsidRPr="00682EB5" w:rsidRDefault="00304229" w:rsidP="00304229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координирование работы педагогического персонала и родителей (лиц, их заменяющих) по вопросам музыкального воспитания детей, определение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способностей;</w:t>
      </w:r>
    </w:p>
    <w:p w:rsidR="00027DFC" w:rsidRPr="00682EB5" w:rsidRDefault="00027DFC" w:rsidP="00027DFC">
      <w:pPr>
        <w:pStyle w:val="a8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организация, осуществление контроля и оценки учебных достижений текущих и итоговых результатов освоения основной образовательной программы воспитанниками по музыкальному воспитанию;</w:t>
      </w:r>
    </w:p>
    <w:p w:rsidR="00027DFC" w:rsidRPr="00682EB5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формирование мотивации к обучению и творческой деятельности; </w:t>
      </w:r>
    </w:p>
    <w:p w:rsidR="00027DFC" w:rsidRPr="00682EB5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осуществление воспитательно-образовательной деятельности детей,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ДО) и годовым планом дошкольного образовательного учреждения.</w:t>
      </w:r>
    </w:p>
    <w:p w:rsidR="00304229" w:rsidRPr="00682EB5" w:rsidRDefault="00304229" w:rsidP="00304229">
      <w:pPr>
        <w:pStyle w:val="a3"/>
        <w:numPr>
          <w:ilvl w:val="1"/>
          <w:numId w:val="22"/>
        </w:numPr>
        <w:tabs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участие в педагогических советах и других мероприятиях, предусмотренных в годовом плане работы  ДОУ;</w:t>
      </w:r>
    </w:p>
    <w:p w:rsidR="00304229" w:rsidRPr="00682EB5" w:rsidRDefault="00304229" w:rsidP="00304229">
      <w:pPr>
        <w:pStyle w:val="a3"/>
        <w:numPr>
          <w:ilvl w:val="1"/>
          <w:numId w:val="22"/>
        </w:numPr>
        <w:tabs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обобщение и представление опыта своей педагогической деятельности для коллег и родителей воспитанников (законных представителей),  для других  дошкольных учреждений посёлка, района и др.</w:t>
      </w:r>
    </w:p>
    <w:p w:rsidR="00304229" w:rsidRPr="00682EB5" w:rsidRDefault="00304229" w:rsidP="00304229">
      <w:pPr>
        <w:pStyle w:val="a3"/>
        <w:numPr>
          <w:ilvl w:val="1"/>
          <w:numId w:val="22"/>
        </w:numPr>
        <w:tabs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Повышает профессиональное мастерство, проходит курсы повышения квалификации 1 раз в 3 года, при отсутствии квалификационной категории проходит соответствие на занимаемую должность 1 раз в 5 лет.</w:t>
      </w:r>
    </w:p>
    <w:p w:rsidR="00027DFC" w:rsidRPr="00682EB5" w:rsidRDefault="00027DFC" w:rsidP="00027DFC">
      <w:pPr>
        <w:pStyle w:val="a8"/>
        <w:numPr>
          <w:ilvl w:val="0"/>
          <w:numId w:val="16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В рамках </w:t>
      </w:r>
      <w:r w:rsidRPr="00682EB5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трудовой функции «Воспитательная деятельность»:</w:t>
      </w:r>
    </w:p>
    <w:p w:rsidR="00AC6468" w:rsidRPr="00682EB5" w:rsidRDefault="00AC6468" w:rsidP="00AC6468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- Создание благоприятного  эмоционально-психологического климата в коллективе, является образцом   выполнения этических и педагогических норм; </w:t>
      </w:r>
    </w:p>
    <w:p w:rsidR="00027DFC" w:rsidRPr="00682EB5" w:rsidRDefault="00AC6468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</w:t>
      </w:r>
      <w:r w:rsidR="00027DFC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егулирование поведения обучающихся для обеспечения безопасной образовательной среды;</w:t>
      </w:r>
    </w:p>
    <w:p w:rsidR="00027DFC" w:rsidRPr="00682EB5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реализация современных, в том числе интерактивных, форм и методов воспитательной работы;</w:t>
      </w:r>
    </w:p>
    <w:p w:rsidR="00027DFC" w:rsidRPr="00682EB5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постановка воспитательных целей, способствующих развитию обучающихся, независимо от их способностей и характера;</w:t>
      </w:r>
    </w:p>
    <w:p w:rsidR="00027DFC" w:rsidRPr="00682EB5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определение и принятие чётких правил поведения </w:t>
      </w:r>
      <w:r w:rsidR="00304229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воспитанников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в соответствии с Уставом ДОУ и правилами внутреннего трудового распорядка</w:t>
      </w:r>
      <w:r w:rsidR="00304229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;</w:t>
      </w:r>
    </w:p>
    <w:p w:rsidR="00027DFC" w:rsidRPr="00682EB5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проектирование и реализация воспитательных программ;</w:t>
      </w:r>
    </w:p>
    <w:p w:rsidR="00027DFC" w:rsidRPr="00682EB5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реализация воспитательных возможностей различных видов деятельности ребенка (</w:t>
      </w:r>
      <w:r w:rsidR="00304229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музыкально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й, </w:t>
      </w:r>
      <w:r w:rsidR="00304229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танцевальной,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игровой, </w:t>
      </w:r>
      <w:r w:rsidR="00304229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театрализованной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и т.д.);</w:t>
      </w:r>
    </w:p>
    <w:p w:rsidR="00027DFC" w:rsidRPr="00682EB5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5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ребенка);</w:t>
      </w:r>
    </w:p>
    <w:p w:rsidR="00027DFC" w:rsidRPr="00682EB5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0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создание, поддержание уклада, атмосферы и традиций жизни дошкольной образовательной организации;</w:t>
      </w:r>
    </w:p>
    <w:p w:rsidR="00027DFC" w:rsidRPr="00682EB5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3"/>
          <w:tab w:val="left" w:pos="1134"/>
          <w:tab w:val="left" w:pos="3506"/>
          <w:tab w:val="left" w:pos="5421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развитие у детей познавательной активности, самостоятельности, 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инициативы,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творческих способностей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;</w:t>
      </w:r>
    </w:p>
    <w:p w:rsidR="00027DFC" w:rsidRPr="00682EB5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формирование толерантности и навыков поведения в изменяющейся поликультурной среде;</w:t>
      </w:r>
    </w:p>
    <w:p w:rsidR="00027DFC" w:rsidRPr="00682EB5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Style w:val="95"/>
          <w:rFonts w:ascii="Times New Roman" w:hAnsi="Times New Roman"/>
          <w:color w:val="808080" w:themeColor="background1" w:themeShade="80"/>
          <w:sz w:val="28"/>
          <w:szCs w:val="28"/>
        </w:rPr>
        <w:t>созда</w:t>
      </w:r>
      <w:r w:rsidR="00AC6468" w:rsidRPr="00682EB5">
        <w:rPr>
          <w:rStyle w:val="95"/>
          <w:rFonts w:ascii="Times New Roman" w:hAnsi="Times New Roman"/>
          <w:color w:val="808080" w:themeColor="background1" w:themeShade="80"/>
          <w:sz w:val="28"/>
          <w:szCs w:val="28"/>
        </w:rPr>
        <w:t>ние</w:t>
      </w:r>
      <w:r w:rsidRPr="00682EB5">
        <w:rPr>
          <w:rStyle w:val="95"/>
          <w:rFonts w:ascii="Times New Roman" w:hAnsi="Times New Roman"/>
          <w:color w:val="808080" w:themeColor="background1" w:themeShade="80"/>
          <w:sz w:val="28"/>
          <w:szCs w:val="28"/>
        </w:rPr>
        <w:t xml:space="preserve"> благоприятн</w:t>
      </w:r>
      <w:r w:rsidR="00AC6468" w:rsidRPr="00682EB5">
        <w:rPr>
          <w:rStyle w:val="95"/>
          <w:rFonts w:ascii="Times New Roman" w:hAnsi="Times New Roman"/>
          <w:color w:val="808080" w:themeColor="background1" w:themeShade="80"/>
          <w:sz w:val="28"/>
          <w:szCs w:val="28"/>
        </w:rPr>
        <w:t>ой</w:t>
      </w:r>
      <w:r w:rsidRPr="00682EB5">
        <w:rPr>
          <w:rStyle w:val="95"/>
          <w:rFonts w:ascii="Times New Roman" w:hAnsi="Times New Roman"/>
          <w:color w:val="808080" w:themeColor="background1" w:themeShade="80"/>
          <w:sz w:val="28"/>
          <w:szCs w:val="28"/>
        </w:rPr>
        <w:t xml:space="preserve"> микросред</w:t>
      </w:r>
      <w:r w:rsidR="00AC6468" w:rsidRPr="00682EB5">
        <w:rPr>
          <w:rStyle w:val="95"/>
          <w:rFonts w:ascii="Times New Roman" w:hAnsi="Times New Roman"/>
          <w:color w:val="808080" w:themeColor="background1" w:themeShade="80"/>
          <w:sz w:val="28"/>
          <w:szCs w:val="28"/>
        </w:rPr>
        <w:t>ы</w:t>
      </w:r>
      <w:r w:rsidRPr="00682EB5">
        <w:rPr>
          <w:rStyle w:val="95"/>
          <w:rFonts w:ascii="Times New Roman" w:hAnsi="Times New Roman"/>
          <w:color w:val="808080" w:themeColor="background1" w:themeShade="80"/>
          <w:sz w:val="28"/>
          <w:szCs w:val="28"/>
        </w:rPr>
        <w:t xml:space="preserve"> и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морально- психологическ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ого</w:t>
      </w:r>
      <w:r w:rsidRPr="00682EB5">
        <w:rPr>
          <w:rStyle w:val="95"/>
          <w:rFonts w:ascii="Times New Roman" w:hAnsi="Times New Roman"/>
          <w:color w:val="808080" w:themeColor="background1" w:themeShade="80"/>
          <w:sz w:val="28"/>
          <w:szCs w:val="28"/>
        </w:rPr>
        <w:t xml:space="preserve"> климат</w:t>
      </w:r>
      <w:r w:rsidR="00AC6468" w:rsidRPr="00682EB5">
        <w:rPr>
          <w:rStyle w:val="95"/>
          <w:rFonts w:ascii="Times New Roman" w:hAnsi="Times New Roman"/>
          <w:color w:val="808080" w:themeColor="background1" w:themeShade="80"/>
          <w:sz w:val="28"/>
          <w:szCs w:val="28"/>
        </w:rPr>
        <w:t>а</w:t>
      </w:r>
      <w:r w:rsidRPr="00682EB5">
        <w:rPr>
          <w:rStyle w:val="95"/>
          <w:rFonts w:ascii="Times New Roman" w:hAnsi="Times New Roman"/>
          <w:color w:val="808080" w:themeColor="background1" w:themeShade="80"/>
          <w:sz w:val="28"/>
          <w:szCs w:val="28"/>
        </w:rPr>
        <w:t xml:space="preserve"> для каждого ребен</w:t>
      </w:r>
      <w:r w:rsidR="00AC6468" w:rsidRPr="00682EB5">
        <w:rPr>
          <w:rStyle w:val="95"/>
          <w:rFonts w:ascii="Times New Roman" w:hAnsi="Times New Roman"/>
          <w:color w:val="808080" w:themeColor="background1" w:themeShade="80"/>
          <w:sz w:val="28"/>
          <w:szCs w:val="28"/>
        </w:rPr>
        <w:t>ка;</w:t>
      </w:r>
    </w:p>
    <w:p w:rsidR="00027DFC" w:rsidRPr="00682EB5" w:rsidRDefault="00AC6468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</w:t>
      </w:r>
      <w:r w:rsidR="00027DFC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овершенствование  жизнедеятельности группы воспитанников детского сада в соответствии с индивидуальными и возрастными интересами воспитанников, соблюдение прав и свободы детей;</w:t>
      </w:r>
    </w:p>
    <w:p w:rsidR="00027DFC" w:rsidRPr="00682EB5" w:rsidRDefault="00AC6468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</w:t>
      </w:r>
      <w:r w:rsidR="00027DFC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беспечение охраны жизни, здоровья и безопасности воспитанников во время воспитательно-образовательного процесса в дошкольн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ом образовательном учреждении</w:t>
      </w:r>
      <w:r w:rsidR="00027DFC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;</w:t>
      </w:r>
    </w:p>
    <w:p w:rsidR="00027DFC" w:rsidRPr="00682EB5" w:rsidRDefault="00AC6468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</w:t>
      </w:r>
      <w:r w:rsidR="00027DFC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роведение наблюдения (мониторинга) за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музыкальным </w:t>
      </w:r>
      <w:r w:rsidR="00027DFC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развитием детей, в том числе с помощью электронных форм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;</w:t>
      </w:r>
    </w:p>
    <w:p w:rsidR="00027DFC" w:rsidRPr="00682EB5" w:rsidRDefault="00AC6468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</w:t>
      </w:r>
      <w:r w:rsidR="00027DFC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уважением и заботой относится к каждому ребенку в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ДОУ</w:t>
      </w:r>
      <w:r w:rsidR="00027DFC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проявляет выдержку и педагогический такт в общении с детьми и их родителями;</w:t>
      </w:r>
    </w:p>
    <w:p w:rsidR="00027DFC" w:rsidRPr="00682EB5" w:rsidRDefault="00AC6468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</w:t>
      </w:r>
      <w:r w:rsidR="00027DFC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трогое соблюдение норм охраны труда и правил пожарной безопасности в дошкольном образовательном учреждении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;</w:t>
      </w:r>
    </w:p>
    <w:p w:rsidR="00027DFC" w:rsidRPr="00682EB5" w:rsidRDefault="00AC6468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</w:t>
      </w:r>
      <w:r w:rsidR="00027DFC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воевременное информирование медицинского работника об изменениях в состоянии здоровья детей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</w:p>
    <w:p w:rsidR="00AC6468" w:rsidRPr="00682EB5" w:rsidRDefault="00AC6468" w:rsidP="00AC6468">
      <w:pPr>
        <w:pStyle w:val="91"/>
        <w:numPr>
          <w:ilvl w:val="0"/>
          <w:numId w:val="16"/>
        </w:numPr>
        <w:shd w:val="clear" w:color="auto" w:fill="auto"/>
        <w:tabs>
          <w:tab w:val="left" w:pos="493"/>
          <w:tab w:val="left" w:pos="1134"/>
        </w:tabs>
        <w:spacing w:before="0" w:line="240" w:lineRule="auto"/>
        <w:ind w:firstLine="709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682EB5">
        <w:rPr>
          <w:rStyle w:val="99"/>
          <w:rFonts w:ascii="Times New Roman" w:hAnsi="Times New Roman"/>
          <w:color w:val="808080" w:themeColor="background1" w:themeShade="80"/>
          <w:sz w:val="28"/>
          <w:szCs w:val="28"/>
        </w:rPr>
        <w:t>В</w:t>
      </w:r>
      <w:r w:rsidRPr="00682EB5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</w:t>
      </w:r>
      <w:r w:rsidRPr="00682EB5">
        <w:rPr>
          <w:rStyle w:val="98"/>
          <w:rFonts w:ascii="Times New Roman" w:hAnsi="Times New Roman"/>
          <w:color w:val="808080" w:themeColor="background1" w:themeShade="80"/>
          <w:sz w:val="28"/>
          <w:szCs w:val="28"/>
          <w:u w:val="none"/>
        </w:rPr>
        <w:t xml:space="preserve">рамках </w:t>
      </w:r>
      <w:r w:rsidRPr="00682EB5">
        <w:rPr>
          <w:rStyle w:val="98"/>
          <w:rFonts w:ascii="Times New Roman" w:hAnsi="Times New Roman"/>
          <w:b/>
          <w:color w:val="808080" w:themeColor="background1" w:themeShade="80"/>
          <w:sz w:val="28"/>
          <w:szCs w:val="28"/>
          <w:u w:val="none"/>
        </w:rPr>
        <w:t>т</w:t>
      </w:r>
      <w:r w:rsidRPr="00682EB5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руд</w:t>
      </w:r>
      <w:r w:rsidRPr="00682EB5">
        <w:rPr>
          <w:rStyle w:val="98"/>
          <w:rFonts w:ascii="Times New Roman" w:hAnsi="Times New Roman"/>
          <w:b/>
          <w:color w:val="808080" w:themeColor="background1" w:themeShade="80"/>
          <w:sz w:val="28"/>
          <w:szCs w:val="28"/>
          <w:u w:val="none"/>
        </w:rPr>
        <w:t>овой функции «Развивающая д</w:t>
      </w:r>
      <w:r w:rsidRPr="00682EB5">
        <w:rPr>
          <w:rStyle w:val="97"/>
          <w:rFonts w:ascii="Times New Roman" w:hAnsi="Times New Roman"/>
          <w:b/>
          <w:color w:val="808080" w:themeColor="background1" w:themeShade="80"/>
          <w:sz w:val="28"/>
          <w:szCs w:val="28"/>
          <w:u w:val="none"/>
        </w:rPr>
        <w:t>еятельность»:</w:t>
      </w:r>
    </w:p>
    <w:p w:rsidR="00AC6468" w:rsidRPr="00682EB5" w:rsidRDefault="00AC6468" w:rsidP="00AC6468">
      <w:pPr>
        <w:pStyle w:val="a8"/>
        <w:numPr>
          <w:ilvl w:val="0"/>
          <w:numId w:val="24"/>
        </w:numPr>
        <w:shd w:val="clear" w:color="auto" w:fill="auto"/>
        <w:tabs>
          <w:tab w:val="left" w:pos="567"/>
          <w:tab w:val="left" w:pos="866"/>
          <w:tab w:val="left" w:pos="1134"/>
          <w:tab w:val="left" w:pos="5589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выявление в ходе наблюдения поведенческих личностных проблем ребенка, связанных с</w:t>
      </w:r>
      <w:r w:rsidRPr="00682EB5">
        <w:rPr>
          <w:rStyle w:val="TimesNewRoman3"/>
          <w:color w:val="808080" w:themeColor="background1" w:themeShade="80"/>
          <w:sz w:val="28"/>
          <w:szCs w:val="28"/>
        </w:rPr>
        <w:t xml:space="preserve">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особенностями их развития:</w:t>
      </w:r>
    </w:p>
    <w:p w:rsidR="00AC6468" w:rsidRPr="00682EB5" w:rsidRDefault="00AC6468" w:rsidP="00AC6468">
      <w:pPr>
        <w:pStyle w:val="91"/>
        <w:numPr>
          <w:ilvl w:val="0"/>
          <w:numId w:val="24"/>
        </w:numPr>
        <w:shd w:val="clear" w:color="auto" w:fill="auto"/>
        <w:tabs>
          <w:tab w:val="left" w:pos="567"/>
          <w:tab w:val="left" w:pos="873"/>
          <w:tab w:val="left" w:pos="1134"/>
          <w:tab w:val="left" w:pos="6390"/>
        </w:tabs>
        <w:spacing w:before="0" w:line="240" w:lineRule="auto"/>
        <w:ind w:left="0" w:firstLine="0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682EB5">
        <w:rPr>
          <w:rStyle w:val="99"/>
          <w:rFonts w:ascii="Times New Roman" w:hAnsi="Times New Roman"/>
          <w:color w:val="808080" w:themeColor="background1" w:themeShade="80"/>
          <w:sz w:val="28"/>
          <w:szCs w:val="28"/>
        </w:rPr>
        <w:t>применение</w:t>
      </w:r>
      <w:r w:rsidRPr="00682EB5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инс</w:t>
      </w:r>
      <w:r w:rsidRPr="00682EB5">
        <w:rPr>
          <w:rStyle w:val="99"/>
          <w:rFonts w:ascii="Times New Roman" w:hAnsi="Times New Roman"/>
          <w:color w:val="808080" w:themeColor="background1" w:themeShade="80"/>
          <w:sz w:val="28"/>
          <w:szCs w:val="28"/>
        </w:rPr>
        <w:t>трументария</w:t>
      </w:r>
      <w:r w:rsidRPr="00682EB5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и методов диагностики и оценки показателей  уровня и динамики развития ребенка по музыкальному воспитанию;</w:t>
      </w:r>
    </w:p>
    <w:p w:rsidR="00AC6468" w:rsidRPr="00682EB5" w:rsidRDefault="00AC6468" w:rsidP="00AC6468">
      <w:pPr>
        <w:pStyle w:val="91"/>
        <w:numPr>
          <w:ilvl w:val="0"/>
          <w:numId w:val="24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/>
          <w:color w:val="808080" w:themeColor="background1" w:themeShade="80"/>
          <w:sz w:val="28"/>
          <w:szCs w:val="28"/>
        </w:rPr>
        <w:t>освоение и применение психолого-педагогических технологий (в</w:t>
      </w:r>
      <w:r w:rsidRPr="00682EB5">
        <w:rPr>
          <w:rStyle w:val="9TimesNewRoman"/>
          <w:color w:val="808080" w:themeColor="background1" w:themeShade="80"/>
          <w:sz w:val="28"/>
          <w:szCs w:val="28"/>
        </w:rPr>
        <w:t xml:space="preserve"> </w:t>
      </w:r>
      <w:r w:rsidRPr="00682EB5">
        <w:rPr>
          <w:rStyle w:val="9TimesNewRoman"/>
          <w:i w:val="0"/>
          <w:color w:val="808080" w:themeColor="background1" w:themeShade="80"/>
          <w:sz w:val="28"/>
          <w:szCs w:val="28"/>
        </w:rPr>
        <w:t>том</w:t>
      </w:r>
      <w:r w:rsidRPr="00682EB5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 </w:t>
      </w:r>
      <w:r w:rsidRPr="00682EB5">
        <w:rPr>
          <w:rFonts w:ascii="Times New Roman" w:hAnsi="Times New Roman"/>
          <w:color w:val="808080" w:themeColor="background1" w:themeShade="80"/>
          <w:sz w:val="28"/>
          <w:szCs w:val="28"/>
        </w:rPr>
        <w:t>числе инклюзивных), необходимых для  адресной работы с различными контингентами детей: одаренные дети, дети – сироты, дети с особыми образовательными потребностями  (аутисты, дети с синдромом дефицита внимания и гиперактивностью и др.) дети с ограниченными возможностями здоровья, дети с девиациями поведения, дети с зависимостью;</w:t>
      </w:r>
    </w:p>
    <w:p w:rsidR="00AC6468" w:rsidRPr="00682EB5" w:rsidRDefault="00AC6468" w:rsidP="00AC6468">
      <w:pPr>
        <w:pStyle w:val="91"/>
        <w:numPr>
          <w:ilvl w:val="0"/>
          <w:numId w:val="24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/>
          <w:color w:val="808080" w:themeColor="background1" w:themeShade="80"/>
          <w:sz w:val="28"/>
          <w:szCs w:val="28"/>
        </w:rPr>
        <w:t>оказание адресной помощи обучающимся;</w:t>
      </w:r>
    </w:p>
    <w:p w:rsidR="00AC6468" w:rsidRPr="00682EB5" w:rsidRDefault="00AC6468" w:rsidP="00AC6468">
      <w:pPr>
        <w:pStyle w:val="91"/>
        <w:numPr>
          <w:ilvl w:val="0"/>
          <w:numId w:val="24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/>
          <w:color w:val="808080" w:themeColor="background1" w:themeShade="80"/>
          <w:sz w:val="28"/>
          <w:szCs w:val="28"/>
        </w:rPr>
        <w:t>взаимодействие с другими специалистами в рамках психолого – медико – педагогического  консилиума:</w:t>
      </w:r>
    </w:p>
    <w:p w:rsidR="00AC6468" w:rsidRPr="00682EB5" w:rsidRDefault="00AC6468" w:rsidP="00AC6468">
      <w:pPr>
        <w:pStyle w:val="a8"/>
        <w:numPr>
          <w:ilvl w:val="0"/>
          <w:numId w:val="25"/>
        </w:numPr>
        <w:shd w:val="clear" w:color="auto" w:fill="auto"/>
        <w:tabs>
          <w:tab w:val="left" w:pos="567"/>
          <w:tab w:val="left" w:pos="1134"/>
          <w:tab w:val="left" w:pos="3068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освоение и адекватное применение специальных технологий и методов, позволяющих проводить коррекционно-развивающую работу;</w:t>
      </w:r>
    </w:p>
    <w:p w:rsidR="00AC6468" w:rsidRPr="00682EB5" w:rsidRDefault="00AC6468" w:rsidP="00AC6468">
      <w:pPr>
        <w:pStyle w:val="a8"/>
        <w:numPr>
          <w:ilvl w:val="0"/>
          <w:numId w:val="25"/>
        </w:numPr>
        <w:shd w:val="clear" w:color="auto" w:fill="auto"/>
        <w:tabs>
          <w:tab w:val="left" w:pos="567"/>
          <w:tab w:val="left" w:pos="1134"/>
          <w:tab w:val="left" w:pos="3075"/>
          <w:tab w:val="left" w:pos="5708"/>
          <w:tab w:val="left" w:pos="7628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развитие у воспитанников познавательной активности, самостоятельности, инициативы, творческих способностей;</w:t>
      </w:r>
    </w:p>
    <w:p w:rsidR="00AC6468" w:rsidRPr="00682EB5" w:rsidRDefault="00AC6468" w:rsidP="00AC6468">
      <w:pPr>
        <w:pStyle w:val="a8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3.4. В рамках </w:t>
      </w:r>
      <w:r w:rsidRPr="00682EB5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трудовой функции «Педагогическая деятельность по реализации программ дошкольного образования»:</w:t>
      </w:r>
    </w:p>
    <w:p w:rsidR="00AC6468" w:rsidRPr="00682EB5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участие в разработке основной образовательной программы дошкольной образовательной программы дошкольной организации в соответствии с Федеральным государственным образовательным стандартом дошкольного образования;</w:t>
      </w:r>
    </w:p>
    <w:p w:rsidR="00AC6468" w:rsidRPr="00682EB5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участие в создании безопасной и психологически комфортной образовательной среды </w:t>
      </w:r>
      <w:r w:rsidR="00F15210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в музыкальном зале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дошкольной организации через обеспечение безопасности жизни детей, поддержание эмоционального благополучия ребенка в период пребывания в ДОУ</w:t>
      </w:r>
      <w:r w:rsidR="006431C2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;</w:t>
      </w:r>
    </w:p>
    <w:p w:rsidR="00AC6468" w:rsidRPr="00682EB5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Планирование и реализация образовательной работы </w:t>
      </w:r>
      <w:r w:rsidR="00F15210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по музыкальному воспитанию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 группе детей раннего и /или дошкольного возраста в соответствии с ФГОС ДО и основными  образовательными программами;</w:t>
      </w:r>
    </w:p>
    <w:p w:rsidR="008A75BE" w:rsidRPr="00682EB5" w:rsidRDefault="008A75BE" w:rsidP="008A75BE">
      <w:pPr>
        <w:pStyle w:val="91"/>
        <w:numPr>
          <w:ilvl w:val="0"/>
          <w:numId w:val="26"/>
        </w:numPr>
        <w:shd w:val="clear" w:color="auto" w:fill="auto"/>
        <w:tabs>
          <w:tab w:val="left" w:pos="567"/>
          <w:tab w:val="left" w:pos="1134"/>
          <w:tab w:val="left" w:pos="3010"/>
        </w:tabs>
        <w:spacing w:before="0" w:line="240" w:lineRule="auto"/>
        <w:ind w:left="0" w:firstLine="0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/>
          <w:color w:val="808080" w:themeColor="background1" w:themeShade="80"/>
          <w:sz w:val="28"/>
          <w:szCs w:val="28"/>
        </w:rPr>
        <w:t>разработка</w:t>
      </w:r>
      <w:r w:rsidRPr="00682EB5">
        <w:rPr>
          <w:rStyle w:val="96"/>
          <w:rFonts w:ascii="Times New Roman" w:hAnsi="Times New Roman"/>
          <w:color w:val="808080" w:themeColor="background1" w:themeShade="80"/>
          <w:sz w:val="28"/>
          <w:szCs w:val="28"/>
        </w:rPr>
        <w:t xml:space="preserve"> (совместно с другими</w:t>
      </w:r>
      <w:r w:rsidRPr="00682EB5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специалистами) и реализация</w:t>
      </w:r>
      <w:r w:rsidRPr="00682EB5">
        <w:rPr>
          <w:rStyle w:val="96"/>
          <w:rFonts w:ascii="Times New Roman" w:hAnsi="Times New Roman"/>
          <w:color w:val="808080" w:themeColor="background1" w:themeShade="80"/>
          <w:sz w:val="28"/>
          <w:szCs w:val="28"/>
        </w:rPr>
        <w:t xml:space="preserve"> совместно с родителями</w:t>
      </w:r>
      <w:r w:rsidRPr="00682EB5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(законными  представителями) программ индивидуального развития ребенка;</w:t>
      </w:r>
    </w:p>
    <w:p w:rsidR="00F15210" w:rsidRPr="00682EB5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Разработка годового плана работы музыкального руководителя в соответствии с годовым планом работы ДОУ;</w:t>
      </w:r>
    </w:p>
    <w:p w:rsidR="00F15210" w:rsidRPr="00682EB5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Разработка рабочей программы музыкального руководителя на учебный год;</w:t>
      </w:r>
    </w:p>
    <w:p w:rsidR="00AC6468" w:rsidRPr="00682EB5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рганизация и проведение  педагогического мониторинга освоения детьми образовательной программы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 музыкальному воспитанию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;</w:t>
      </w:r>
    </w:p>
    <w:p w:rsidR="00AC6468" w:rsidRPr="00682EB5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/или дошкольного возраста.</w:t>
      </w:r>
    </w:p>
    <w:p w:rsidR="00AC6468" w:rsidRPr="00682EB5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еализация педагогических рекомендаций специалистов (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педагога-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психолога,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учителя-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логопеда и др.) в работе с детьми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с ограниченными возможностями здоровья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;</w:t>
      </w:r>
    </w:p>
    <w:p w:rsidR="00AC6468" w:rsidRPr="00682EB5" w:rsidRDefault="00F15210" w:rsidP="00F15210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азвитие профессионально значимых компетенций, необходимых для решения образовательных задач развития детей раннего и дошкольного возраста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по музыкальному воспитанию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с учетом особенностей возрастных и индивидуальных особенностей развития;</w:t>
      </w:r>
    </w:p>
    <w:p w:rsidR="00AC6468" w:rsidRPr="00682EB5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создание позитивного психологического климата в группе и условий для доброжелательных отношений между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  <w:lang w:eastAsia="en-US"/>
        </w:rPr>
        <w:t xml:space="preserve">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детьми, в том числе принадлежащими к разным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  <w:lang w:eastAsia="en-US"/>
        </w:rPr>
        <w:t xml:space="preserve">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AC6468" w:rsidRPr="00682EB5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организация видов деятельности, осуществляемых в раннем и дошкольном возрасте: </w:t>
      </w:r>
      <w:r w:rsidR="00F15210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слушание, пение, музыкально-ритмические движения, игра на музыкальных инструментах, творческой и театрализованной;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:rsidR="00AC6468" w:rsidRPr="00682EB5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активное использование не</w:t>
      </w:r>
      <w:r w:rsidR="00F15210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директивной помощи и поддержка детской инициативы и самостоятельности в различных видах деятельности;</w:t>
      </w:r>
    </w:p>
    <w:p w:rsidR="00AC6468" w:rsidRPr="00682EB5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организация образовательного процесса на основе непосредственного общения с каждым ребенком детского сада с учетом его особых образовательных потребностей. Строго соблюдает положения должностной инструкции воспитателя, разработанной на основе профстандарта, установленный в ДОУ режим дня и расписание образовательной деятельности воспитанников детского сада</w:t>
      </w:r>
      <w:r w:rsidR="00F15210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;</w:t>
      </w:r>
    </w:p>
    <w:p w:rsidR="00AC6468" w:rsidRPr="00682EB5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ланирование и проведение с детьми с ограниченными возможностями здоровья коррекционно-развивающей работы на основе изучения индивидуальных особенностей, рекомендаций педагога-психолога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и учителя-логопеда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;</w:t>
      </w:r>
    </w:p>
    <w:p w:rsidR="00AC6468" w:rsidRPr="00682EB5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оординация деятельности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музыкального руководителя и 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воспитател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ей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в рамках единого воспитательно – образовательного процесса в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ДОУ;</w:t>
      </w:r>
    </w:p>
    <w:p w:rsidR="00AC6468" w:rsidRPr="00682EB5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частие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развлекательных 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;</w:t>
      </w:r>
    </w:p>
    <w:p w:rsidR="00AC6468" w:rsidRPr="00682EB5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заимодействие с родителями (законными представителями) воспитанников по вопросам реализации основной образовательной программы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по музыкальному воспитанию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стратегии и тактики воспитательно-образовательного процесса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;</w:t>
      </w:r>
    </w:p>
    <w:p w:rsidR="00AC6468" w:rsidRPr="00682EB5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оддержание надлежащего порядка на своем рабочем месте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– музыкальном зале и музыкальном кабинете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, </w:t>
      </w:r>
      <w:r w:rsidR="008A75BE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б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ережное и аккуратное использование имущества,</w:t>
      </w:r>
      <w:r w:rsidR="008A75BE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музыкальных инструментов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методической литературы и пособий</w:t>
      </w:r>
      <w:r w:rsidR="008A75BE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;</w:t>
      </w:r>
    </w:p>
    <w:p w:rsidR="008A75BE" w:rsidRPr="00682EB5" w:rsidRDefault="008A75BE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следит  за порядком, температурным режимом и санитарным состоянием музыкального зала;</w:t>
      </w:r>
    </w:p>
    <w:p w:rsidR="00AC6468" w:rsidRPr="00682EB5" w:rsidRDefault="008A75BE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существление периодического обновления содержания тематическ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ого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стенд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для родителей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по музыкальному воспитанию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, оформление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музыкального зала 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 конкурсам и праздничным датам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;</w:t>
      </w:r>
    </w:p>
    <w:p w:rsidR="00AC6468" w:rsidRPr="00682EB5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Вед</w:t>
      </w:r>
      <w:r w:rsidRPr="00682EB5">
        <w:rPr>
          <w:rStyle w:val="1"/>
          <w:rFonts w:ascii="Times New Roman" w:hAnsi="Times New Roman" w:cs="Times New Roman"/>
          <w:color w:val="808080" w:themeColor="background1" w:themeShade="80"/>
          <w:sz w:val="28"/>
          <w:szCs w:val="28"/>
          <w:u w:val="none"/>
        </w:rPr>
        <w:t>ение в установленном по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ряд</w:t>
      </w:r>
      <w:r w:rsidRPr="00682EB5">
        <w:rPr>
          <w:rStyle w:val="1"/>
          <w:rFonts w:ascii="Times New Roman" w:hAnsi="Times New Roman" w:cs="Times New Roman"/>
          <w:color w:val="808080" w:themeColor="background1" w:themeShade="80"/>
          <w:sz w:val="28"/>
          <w:szCs w:val="28"/>
          <w:u w:val="none"/>
        </w:rPr>
        <w:t>ке сле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дующей док</w:t>
      </w:r>
      <w:r w:rsidRPr="00682EB5">
        <w:rPr>
          <w:rStyle w:val="1"/>
          <w:rFonts w:ascii="Times New Roman" w:hAnsi="Times New Roman" w:cs="Times New Roman"/>
          <w:color w:val="808080" w:themeColor="background1" w:themeShade="80"/>
          <w:sz w:val="28"/>
          <w:szCs w:val="28"/>
          <w:u w:val="none"/>
        </w:rPr>
        <w:t>ументации:</w:t>
      </w:r>
    </w:p>
    <w:p w:rsidR="008A75BE" w:rsidRPr="00682EB5" w:rsidRDefault="008A75BE" w:rsidP="00AC6468">
      <w:pPr>
        <w:pStyle w:val="41"/>
        <w:numPr>
          <w:ilvl w:val="0"/>
          <w:numId w:val="27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годовой план музыкального руководителя,</w:t>
      </w:r>
    </w:p>
    <w:p w:rsidR="008A75BE" w:rsidRPr="00682EB5" w:rsidRDefault="008A75BE" w:rsidP="00AC6468">
      <w:pPr>
        <w:pStyle w:val="41"/>
        <w:numPr>
          <w:ilvl w:val="0"/>
          <w:numId w:val="27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рабочая программа; </w:t>
      </w:r>
    </w:p>
    <w:p w:rsidR="00AC6468" w:rsidRPr="00682EB5" w:rsidRDefault="008A75BE" w:rsidP="00AC6468">
      <w:pPr>
        <w:pStyle w:val="41"/>
        <w:numPr>
          <w:ilvl w:val="0"/>
          <w:numId w:val="27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перспективный и 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календарный планы;</w:t>
      </w:r>
    </w:p>
    <w:p w:rsidR="008A75BE" w:rsidRPr="00682EB5" w:rsidRDefault="008A75BE" w:rsidP="00AC6468">
      <w:pPr>
        <w:pStyle w:val="41"/>
        <w:numPr>
          <w:ilvl w:val="0"/>
          <w:numId w:val="27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план праздников и развлечений на все возрастные группы;</w:t>
      </w:r>
    </w:p>
    <w:p w:rsidR="00AC6468" w:rsidRPr="00682EB5" w:rsidRDefault="00AC6468" w:rsidP="00AC6468">
      <w:pPr>
        <w:pStyle w:val="41"/>
        <w:numPr>
          <w:ilvl w:val="0"/>
          <w:numId w:val="27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диагностические материалы</w:t>
      </w:r>
      <w:r w:rsidR="008A75BE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обследования детей;</w:t>
      </w:r>
    </w:p>
    <w:p w:rsidR="00AC6468" w:rsidRPr="00682EB5" w:rsidRDefault="00AC6468" w:rsidP="008A75BE">
      <w:pPr>
        <w:pStyle w:val="41"/>
        <w:numPr>
          <w:ilvl w:val="0"/>
          <w:numId w:val="27"/>
        </w:numPr>
        <w:shd w:val="clear" w:color="auto" w:fill="auto"/>
        <w:tabs>
          <w:tab w:val="left" w:pos="567"/>
          <w:tab w:val="left" w:pos="1134"/>
          <w:tab w:val="left" w:pos="2596"/>
          <w:tab w:val="left" w:pos="4542"/>
        </w:tabs>
        <w:ind w:left="1134" w:right="40" w:hanging="425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другую документацию </w:t>
      </w:r>
      <w:r w:rsidR="008A75BE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музыкального руководителя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согласно номенклатуре дел в соответствии с </w:t>
      </w:r>
      <w:r w:rsidR="008A75BE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приказом заведующего дошкольным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образовательным учреждением;</w:t>
      </w:r>
    </w:p>
    <w:p w:rsidR="00AC6468" w:rsidRPr="00682EB5" w:rsidRDefault="00AC6468" w:rsidP="00AC6468">
      <w:pPr>
        <w:pStyle w:val="41"/>
        <w:numPr>
          <w:ilvl w:val="0"/>
          <w:numId w:val="27"/>
        </w:numPr>
        <w:shd w:val="clear" w:color="auto" w:fill="auto"/>
        <w:ind w:left="0" w:right="4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освоение дополнительных профессиональных образовательных программ профессиональной переподготовки</w:t>
      </w:r>
      <w:r w:rsidR="008A75BE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(при необходимости)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или повышения квалификации</w:t>
      </w:r>
      <w:r w:rsidR="008A75BE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(не реже 1 раза в 3 года)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а также ежегодный периодический медицинский осмотр по установленному в ДОУ графику;</w:t>
      </w:r>
    </w:p>
    <w:p w:rsidR="00AC6468" w:rsidRPr="00682EB5" w:rsidRDefault="008A75BE" w:rsidP="00AC6468">
      <w:pPr>
        <w:pStyle w:val="41"/>
        <w:numPr>
          <w:ilvl w:val="0"/>
          <w:numId w:val="27"/>
        </w:numPr>
        <w:shd w:val="clear" w:color="auto" w:fill="auto"/>
        <w:ind w:left="0" w:right="4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ыполнение требований заведующего и медицинского работника,  заместителя по ВОР, старшего воспитателя, которые связаны с педагогической 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деятельностью и охраной жизни и здоровья воспитанников в дошкольном образовательном учреждении;</w:t>
      </w:r>
    </w:p>
    <w:p w:rsidR="00AC6468" w:rsidRPr="00682EB5" w:rsidRDefault="00AC6468" w:rsidP="00AC6468">
      <w:pPr>
        <w:pStyle w:val="41"/>
        <w:numPr>
          <w:ilvl w:val="0"/>
          <w:numId w:val="27"/>
        </w:numPr>
        <w:shd w:val="clear" w:color="auto" w:fill="auto"/>
        <w:ind w:left="0" w:right="4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подготовка праздников, организация досугов детей совместно с музыкальным руководителем и </w:t>
      </w:r>
      <w:r w:rsidR="008A75BE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воспитателями, а также специалистами учреждения (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инструктором по физической культуре</w:t>
      </w:r>
      <w:r w:rsidR="008A75BE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педагогом-психологом, учителем-логопедом)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; </w:t>
      </w:r>
    </w:p>
    <w:p w:rsidR="00AC6468" w:rsidRPr="00682EB5" w:rsidRDefault="008A75BE" w:rsidP="00AC6468">
      <w:pPr>
        <w:pStyle w:val="41"/>
        <w:numPr>
          <w:ilvl w:val="0"/>
          <w:numId w:val="27"/>
        </w:numPr>
        <w:shd w:val="clear" w:color="auto" w:fill="auto"/>
        <w:ind w:left="0" w:right="4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</w:t>
      </w:r>
      <w:r w:rsidR="00AC6468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ринятие участия в процедуре мониторинга: в начале учебного года для определения зоны образовательных потребностей каждого воспитанника; в конце года – в выявлении уровня достижений каждым воспитанником итоговых показателей освоения программы, динамики формирования целевых ориентиров.</w:t>
      </w:r>
    </w:p>
    <w:p w:rsidR="00BE0C9A" w:rsidRPr="00682EB5" w:rsidRDefault="00BE0C9A" w:rsidP="00BE0C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3.5. Музыкальный руководитель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должен быть бдительным в здании, на территории детского сада к посторонним предметам, знать алгоритм действия в опасных ситуациях.</w:t>
      </w: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3"/>
          <w:szCs w:val="23"/>
          <w:lang w:eastAsia="ru-RU"/>
        </w:rPr>
        <w:t xml:space="preserve"> </w:t>
      </w:r>
    </w:p>
    <w:p w:rsidR="00BE0C9A" w:rsidRPr="00682EB5" w:rsidRDefault="00BE0C9A" w:rsidP="00BE0C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3.6. </w:t>
      </w: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Немедленно сообщает администрации дошкольного учреждения и принимает необходимые меры при угрозе или совершении террористического акта, экстремисткой акции</w:t>
      </w: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3"/>
          <w:szCs w:val="23"/>
          <w:lang w:eastAsia="ru-RU"/>
        </w:rPr>
        <w:t>.</w:t>
      </w:r>
    </w:p>
    <w:p w:rsidR="00AC6468" w:rsidRPr="00682EB5" w:rsidRDefault="00AC6468" w:rsidP="00070244">
      <w:pPr>
        <w:pStyle w:val="a8"/>
        <w:shd w:val="clear" w:color="auto" w:fill="auto"/>
        <w:tabs>
          <w:tab w:val="left" w:pos="1418"/>
          <w:tab w:val="left" w:pos="2241"/>
        </w:tabs>
        <w:spacing w:line="240" w:lineRule="auto"/>
        <w:ind w:left="709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8A75BE" w:rsidRPr="00682EB5" w:rsidRDefault="008A75BE" w:rsidP="008A75BE">
      <w:pPr>
        <w:pStyle w:val="41"/>
        <w:shd w:val="clear" w:color="auto" w:fill="auto"/>
        <w:tabs>
          <w:tab w:val="left" w:pos="649"/>
        </w:tabs>
        <w:ind w:right="40" w:firstLine="56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4. Права </w:t>
      </w:r>
    </w:p>
    <w:p w:rsidR="008A75BE" w:rsidRPr="00682EB5" w:rsidRDefault="00B943BB" w:rsidP="008A75BE">
      <w:pPr>
        <w:pStyle w:val="41"/>
        <w:shd w:val="clear" w:color="auto" w:fill="auto"/>
        <w:spacing w:line="341" w:lineRule="exact"/>
        <w:ind w:right="40" w:firstLine="567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Style w:val="1"/>
          <w:rFonts w:ascii="Times New Roman" w:hAnsi="Times New Roman" w:cs="Times New Roman"/>
          <w:color w:val="808080" w:themeColor="background1" w:themeShade="80"/>
          <w:sz w:val="28"/>
          <w:szCs w:val="28"/>
          <w:u w:val="none"/>
        </w:rPr>
        <w:t>Музыкальный руководитель</w:t>
      </w:r>
      <w:r w:rsidR="008A75BE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Д</w:t>
      </w:r>
      <w:r w:rsidR="008A75BE" w:rsidRPr="00682EB5">
        <w:rPr>
          <w:rStyle w:val="1"/>
          <w:rFonts w:ascii="Times New Roman" w:hAnsi="Times New Roman" w:cs="Times New Roman"/>
          <w:color w:val="808080" w:themeColor="background1" w:themeShade="80"/>
          <w:sz w:val="28"/>
          <w:szCs w:val="28"/>
          <w:u w:val="none"/>
        </w:rPr>
        <w:t>ОУ имеет сле</w:t>
      </w:r>
      <w:r w:rsidR="008A75BE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дующие п</w:t>
      </w:r>
      <w:r w:rsidR="008A75BE" w:rsidRPr="00682EB5">
        <w:rPr>
          <w:rStyle w:val="1"/>
          <w:rFonts w:ascii="Times New Roman" w:hAnsi="Times New Roman" w:cs="Times New Roman"/>
          <w:color w:val="808080" w:themeColor="background1" w:themeShade="80"/>
          <w:sz w:val="28"/>
          <w:szCs w:val="28"/>
          <w:u w:val="none"/>
        </w:rPr>
        <w:t>рава в п</w:t>
      </w:r>
      <w:r w:rsidR="008A75BE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ределах своей </w:t>
      </w:r>
      <w:r w:rsidR="008A75BE" w:rsidRPr="00682EB5">
        <w:rPr>
          <w:rStyle w:val="1"/>
          <w:rFonts w:ascii="Times New Roman" w:hAnsi="Times New Roman" w:cs="Times New Roman"/>
          <w:color w:val="808080" w:themeColor="background1" w:themeShade="80"/>
          <w:sz w:val="28"/>
          <w:szCs w:val="28"/>
          <w:u w:val="none"/>
        </w:rPr>
        <w:t>компетенции</w:t>
      </w:r>
      <w:r w:rsidR="008A75BE" w:rsidRPr="00682EB5">
        <w:rPr>
          <w:rStyle w:val="1"/>
          <w:rFonts w:ascii="Times New Roman" w:hAnsi="Times New Roman" w:cs="Times New Roman"/>
          <w:color w:val="808080" w:themeColor="background1" w:themeShade="80"/>
          <w:sz w:val="28"/>
          <w:szCs w:val="28"/>
        </w:rPr>
        <w:t>:</w:t>
      </w:r>
    </w:p>
    <w:p w:rsidR="008A75BE" w:rsidRPr="00682EB5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438"/>
        </w:tabs>
        <w:spacing w:line="341" w:lineRule="exact"/>
        <w:ind w:right="40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Принимать участие в работе творческих групп дошкольного образовательного учреждения.</w:t>
      </w:r>
    </w:p>
    <w:p w:rsidR="008A75BE" w:rsidRPr="00682EB5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438"/>
        </w:tabs>
        <w:spacing w:line="341" w:lineRule="exact"/>
        <w:ind w:right="40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Устанавливать деловые контакты со сторонними образовательными организациями, организациями дополнительного образования</w:t>
      </w:r>
      <w:r w:rsidR="00B943BB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(музыкальной школой искусств и др.)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</w:p>
    <w:p w:rsidR="008A75BE" w:rsidRPr="00682EB5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574"/>
        </w:tabs>
        <w:ind w:right="2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Вносить свои предложения администрации ДОУ по улучшению образовательного и воспитательного процесса, а также в процессе разработки воспитательно-образовательной программы и годового плана дошкольного образовательного учреждения;</w:t>
      </w:r>
    </w:p>
    <w:p w:rsidR="008A75BE" w:rsidRPr="00682EB5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471"/>
        </w:tabs>
        <w:ind w:right="2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Свободно выбирать и использовать </w:t>
      </w:r>
      <w:r w:rsidR="00B943BB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программы и технологии,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методики обучения и воспитания, учебные пособия и материалы, соответствующие воспитательно-образовательной программе, </w:t>
      </w:r>
      <w:r w:rsidR="00B943BB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утверждённой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дошкольным образовательным учреждением.</w:t>
      </w:r>
    </w:p>
    <w:p w:rsidR="008A75BE" w:rsidRPr="00682EB5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572"/>
        </w:tabs>
        <w:ind w:right="2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Обобщать и представлять свой опыт педагогической работы на педагогических советах, методических объединениях, родительских собраниях, </w:t>
      </w:r>
      <w:r w:rsidR="00B943BB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отчётных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итоговых мероприятиях и в печатных изданиях специализированной направленности.</w:t>
      </w:r>
    </w:p>
    <w:p w:rsidR="008A75BE" w:rsidRPr="00682EB5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469"/>
        </w:tabs>
        <w:ind w:right="2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Знакомиться с проектами решений заведующего детским садом, которые касаются его непосредственной деятельности.</w:t>
      </w:r>
    </w:p>
    <w:p w:rsidR="008A75BE" w:rsidRPr="00682EB5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469"/>
        </w:tabs>
        <w:ind w:right="2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Ознакомиться с новой должностной инструкцией </w:t>
      </w:r>
      <w:r w:rsidR="00B943BB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музыкального руководителя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ДОУ, составленной на основе Профстандарта и в соответствии с ФГОС дошкольного образования, получить ее на руки.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</w:r>
    </w:p>
    <w:p w:rsidR="008A75BE" w:rsidRPr="00682EB5" w:rsidRDefault="00B943BB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512"/>
        </w:tabs>
        <w:ind w:right="2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Музыкальный руководитель</w:t>
      </w:r>
      <w:r w:rsidR="008A75BE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имеет право на создание администрацией дошкольного образовательного учреждения условий, необходимых для выполнения своих профессиональных и должностных обязанностей.</w:t>
      </w:r>
    </w:p>
    <w:p w:rsidR="008A75BE" w:rsidRPr="00682EB5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512"/>
        </w:tabs>
        <w:ind w:right="2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Участвовать в работе органов самоуправления дошкольным образовательным учреждением, в работе общего собрания работников детского сада.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</w:r>
    </w:p>
    <w:p w:rsidR="008A75BE" w:rsidRPr="00682EB5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512"/>
        </w:tabs>
        <w:ind w:left="20" w:right="2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Своевременно повышать квалификацию</w:t>
      </w:r>
      <w:r w:rsidR="00B943BB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(не реже 1 раза в 3 года)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и аттестоваться на квалификационную категорию на добровольной основе.</w:t>
      </w:r>
    </w:p>
    <w:p w:rsidR="008A75BE" w:rsidRPr="00682EB5" w:rsidRDefault="00B943BB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680"/>
        </w:tabs>
        <w:ind w:right="2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Музыкальный руководитель</w:t>
      </w:r>
      <w:r w:rsidR="008A75BE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имеет все права, а также право на социальные гарантии, предусмотренные Трудовым кодексом Российской Федерации, Уставом ДОУ, Коллективным договором, Правилами внутреннего трудового распорядка и другими локальными актами дошкольного образовательного учреждения.</w:t>
      </w:r>
    </w:p>
    <w:p w:rsidR="008A75BE" w:rsidRPr="00682EB5" w:rsidRDefault="00B943BB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831"/>
        </w:tabs>
        <w:ind w:right="2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Музыкальный руководитель</w:t>
      </w:r>
      <w:r w:rsidR="008A75BE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ДОУ имеет право на защиту профессиональной чести и достоинства, ознакомиться с жалобами и другими документами, содержащими оценку его деятельности, дать по ним объяснения.</w:t>
      </w:r>
    </w:p>
    <w:p w:rsidR="008A75BE" w:rsidRPr="00682EB5" w:rsidRDefault="00B943BB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831"/>
        </w:tabs>
        <w:ind w:right="2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Музыкальный руководитель</w:t>
      </w:r>
      <w:r w:rsidR="008A75BE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имеет право информировать заведующего, завхоза о приобретении необходимых в воспитательно-образовательной деятельности, развивающих и демонстрационных средств и пособий, необходимости проведения ремонтных работ оборудования и помещения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музыкального зала</w:t>
      </w:r>
      <w:r w:rsidR="008A75BE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. </w:t>
      </w:r>
    </w:p>
    <w:p w:rsidR="008A75BE" w:rsidRPr="00682EB5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831"/>
        </w:tabs>
        <w:ind w:right="2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Выступать на совещаниях, педагогических советах и семинарах, других мероприятиях по вопросам воспитания и образования воспитанников. </w:t>
      </w:r>
    </w:p>
    <w:p w:rsidR="008A75BE" w:rsidRPr="00682EB5" w:rsidRDefault="008A75BE" w:rsidP="00B943BB">
      <w:pPr>
        <w:pStyle w:val="41"/>
        <w:shd w:val="clear" w:color="auto" w:fill="auto"/>
        <w:tabs>
          <w:tab w:val="left" w:pos="567"/>
        </w:tabs>
        <w:ind w:right="2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4.15. Получать от администрации дошкольного образовательного учреждения материалы нормативно – правового и организационно-методического характера, знакомит</w:t>
      </w:r>
      <w:r w:rsidR="00B943BB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ь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ся под расписку с соответствующими документами.</w:t>
      </w:r>
    </w:p>
    <w:p w:rsidR="00B943BB" w:rsidRPr="00682EB5" w:rsidRDefault="00B943BB" w:rsidP="00B943BB">
      <w:pPr>
        <w:pStyle w:val="41"/>
        <w:shd w:val="clear" w:color="auto" w:fill="auto"/>
        <w:tabs>
          <w:tab w:val="left" w:pos="567"/>
        </w:tabs>
        <w:ind w:right="2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4.16. Музыкальный руководитель</w:t>
      </w: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  <w:t xml:space="preserve"> </w:t>
      </w: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имеет право на ежегодный оплачиваемый отпуск, на получение компенсационных выплат, премий, стимулирующих надбавок в соответствии качеством и объемом труда, согласно Положения  об оплате труда ДОУ.</w:t>
      </w:r>
    </w:p>
    <w:p w:rsidR="008A75BE" w:rsidRPr="00682EB5" w:rsidRDefault="008A75BE" w:rsidP="008A75BE">
      <w:pPr>
        <w:pStyle w:val="41"/>
        <w:shd w:val="clear" w:color="auto" w:fill="auto"/>
        <w:tabs>
          <w:tab w:val="left" w:pos="598"/>
        </w:tabs>
        <w:spacing w:line="240" w:lineRule="auto"/>
        <w:ind w:right="2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B943BB" w:rsidRPr="00682EB5" w:rsidRDefault="00B943BB" w:rsidP="00B943BB">
      <w:pPr>
        <w:pStyle w:val="a3"/>
        <w:keepNext/>
        <w:keepLines/>
        <w:numPr>
          <w:ilvl w:val="0"/>
          <w:numId w:val="33"/>
        </w:numPr>
        <w:spacing w:after="0" w:line="240" w:lineRule="auto"/>
        <w:ind w:left="851" w:right="2" w:hanging="284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bookmarkStart w:id="3" w:name="bookmark2"/>
      <w:r w:rsidRPr="00682EB5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Ответственность</w:t>
      </w:r>
      <w:bookmarkEnd w:id="3"/>
    </w:p>
    <w:p w:rsidR="00B943BB" w:rsidRPr="00682EB5" w:rsidRDefault="00B943BB" w:rsidP="00B943BB">
      <w:pPr>
        <w:pStyle w:val="41"/>
        <w:numPr>
          <w:ilvl w:val="1"/>
          <w:numId w:val="32"/>
        </w:numPr>
        <w:shd w:val="clear" w:color="auto" w:fill="auto"/>
        <w:tabs>
          <w:tab w:val="left" w:pos="426"/>
        </w:tabs>
        <w:spacing w:line="240" w:lineRule="auto"/>
        <w:ind w:right="2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Style w:val="20"/>
          <w:rFonts w:ascii="Times New Roman" w:hAnsi="Times New Roman" w:cs="Times New Roman"/>
          <w:color w:val="808080" w:themeColor="background1" w:themeShade="80"/>
          <w:sz w:val="28"/>
          <w:szCs w:val="28"/>
          <w:u w:val="none"/>
        </w:rPr>
        <w:t xml:space="preserve"> Музыкальный руководитель несёт персональную ответственность:</w:t>
      </w:r>
    </w:p>
    <w:p w:rsidR="00B943BB" w:rsidRPr="00682EB5" w:rsidRDefault="00B943BB" w:rsidP="00B943BB">
      <w:pPr>
        <w:pStyle w:val="41"/>
        <w:numPr>
          <w:ilvl w:val="0"/>
          <w:numId w:val="30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за жизнь и здоровье воспитанников детского сада во время воспитательно-образовательного процесса, праздников и развлечений;</w:t>
      </w:r>
    </w:p>
    <w:p w:rsidR="00B943BB" w:rsidRPr="00682EB5" w:rsidRDefault="00B943BB" w:rsidP="00B943BB">
      <w:pPr>
        <w:pStyle w:val="41"/>
        <w:numPr>
          <w:ilvl w:val="0"/>
          <w:numId w:val="30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за нарушение прав и свобод воспитанников;</w:t>
      </w:r>
    </w:p>
    <w:p w:rsidR="00B943BB" w:rsidRPr="00682EB5" w:rsidRDefault="00B943BB" w:rsidP="00B943BB">
      <w:pPr>
        <w:pStyle w:val="41"/>
        <w:numPr>
          <w:ilvl w:val="0"/>
          <w:numId w:val="30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за неоказание первой доврачебной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:rsidR="00B943BB" w:rsidRPr="00682EB5" w:rsidRDefault="00B943BB" w:rsidP="00B943BB">
      <w:pPr>
        <w:pStyle w:val="41"/>
        <w:numPr>
          <w:ilvl w:val="0"/>
          <w:numId w:val="30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за нарушение порядка действий в случае возникновения чрезвычайной ситуации и эвакуации в ДОУ.</w:t>
      </w:r>
    </w:p>
    <w:p w:rsidR="00B943BB" w:rsidRPr="00682EB5" w:rsidRDefault="00B943BB" w:rsidP="00B943BB">
      <w:pPr>
        <w:pStyle w:val="41"/>
        <w:numPr>
          <w:ilvl w:val="0"/>
          <w:numId w:val="29"/>
        </w:numPr>
        <w:shd w:val="clear" w:color="auto" w:fill="auto"/>
        <w:tabs>
          <w:tab w:val="left" w:pos="538"/>
        </w:tabs>
        <w:spacing w:line="240" w:lineRule="auto"/>
        <w:ind w:right="2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За неисполнение или ненадлежащее исполнение без уважительных причин должностной инструкции музыкального руководителя, Устава дошкольного образовательного учреждения и Правил внутреннего трудового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распорядка, иных локальных нормативных актов, законных распоряжений заведующего, в том числе за не использование предоставленных ему прав, воспитатель несёт дисциплинарную ответственность в порядке, определённом трудовым законодательством Российской Федерации.</w:t>
      </w:r>
    </w:p>
    <w:p w:rsidR="00B943BB" w:rsidRPr="00682EB5" w:rsidRDefault="00B943BB" w:rsidP="00B943BB">
      <w:pPr>
        <w:pStyle w:val="41"/>
        <w:numPr>
          <w:ilvl w:val="0"/>
          <w:numId w:val="29"/>
        </w:numPr>
        <w:shd w:val="clear" w:color="auto" w:fill="auto"/>
        <w:tabs>
          <w:tab w:val="left" w:pos="567"/>
        </w:tabs>
        <w:ind w:right="2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музыкальный руководитель ДОУ может быть освобождён от занимаемой должности в соответствии с Трудовым Кодексом Российской Федерации и Федеральным Законом «Об образовании в Российской Федерации». Увольнение за данный поступок не является мерой дисциплинарной ответственности.</w:t>
      </w:r>
    </w:p>
    <w:p w:rsidR="00B943BB" w:rsidRPr="00682EB5" w:rsidRDefault="00B943BB" w:rsidP="00B943BB">
      <w:pPr>
        <w:pStyle w:val="41"/>
        <w:numPr>
          <w:ilvl w:val="0"/>
          <w:numId w:val="29"/>
        </w:numPr>
        <w:shd w:val="clear" w:color="auto" w:fill="auto"/>
        <w:tabs>
          <w:tab w:val="left" w:pos="848"/>
        </w:tabs>
        <w:ind w:right="2"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За умышленное причинение дошкольному образовательному учреждению или участникам воспитательно - образовательного процесса ущерба в связи с исполнением (неисполнением) своих должностных обязанностей музыкальный руководитель детского сада несёт материальную ответственность в порядке и пределах, установленных трудовым и (или) гражданским законодательством Российской Федерации.</w:t>
      </w:r>
    </w:p>
    <w:p w:rsidR="00B943BB" w:rsidRPr="00682EB5" w:rsidRDefault="00B943BB" w:rsidP="00B943BB">
      <w:pPr>
        <w:pStyle w:val="41"/>
        <w:numPr>
          <w:ilvl w:val="0"/>
          <w:numId w:val="29"/>
        </w:numPr>
        <w:shd w:val="clear" w:color="auto" w:fill="auto"/>
        <w:tabs>
          <w:tab w:val="left" w:pos="433"/>
          <w:tab w:val="left" w:pos="1418"/>
        </w:tabs>
        <w:ind w:left="20" w:right="2" w:firstLine="68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За невыполнение требований охраны труда, несоблюдения правил пожарной безопасности, санитарно-гигиенических правил и норм организации воспитательно-образовательного процесса и режима в группе воспитанников музыкальный руководитель несёт ответственность в пределах определенных административным законодательством РФ. </w:t>
      </w:r>
    </w:p>
    <w:p w:rsidR="00B943BB" w:rsidRPr="00682EB5" w:rsidRDefault="00B943BB" w:rsidP="00B943BB">
      <w:pPr>
        <w:pStyle w:val="41"/>
        <w:numPr>
          <w:ilvl w:val="0"/>
          <w:numId w:val="29"/>
        </w:numPr>
        <w:shd w:val="clear" w:color="auto" w:fill="auto"/>
        <w:tabs>
          <w:tab w:val="left" w:pos="433"/>
          <w:tab w:val="left" w:pos="1418"/>
        </w:tabs>
        <w:ind w:left="20" w:right="2" w:firstLine="68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За умышленное причинение дошкольному образовательному учреждению или участникам воспитательно- образовательного процесса материального ущерба в связи с исполнением (неисполнением) своих должностных обязанностей музыкальный руководитель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</w:p>
    <w:p w:rsidR="00B943BB" w:rsidRPr="00682EB5" w:rsidRDefault="00B943BB" w:rsidP="00B943BB">
      <w:pPr>
        <w:pStyle w:val="41"/>
        <w:shd w:val="clear" w:color="auto" w:fill="auto"/>
        <w:tabs>
          <w:tab w:val="left" w:pos="1418"/>
        </w:tabs>
        <w:spacing w:after="120"/>
        <w:ind w:right="2" w:firstLine="68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5.7. За правонарушения, совершенные в процессе осуществления воспитательно-образовательной деятельности музыкальный руководитель несёт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B943BB" w:rsidRPr="00682EB5" w:rsidRDefault="00B943BB" w:rsidP="00F52083">
      <w:pPr>
        <w:keepNext/>
        <w:keepLines/>
        <w:spacing w:after="0" w:line="324" w:lineRule="exact"/>
        <w:ind w:right="2" w:firstLine="56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6. Взаимоотношения. Связи по должности</w:t>
      </w:r>
    </w:p>
    <w:p w:rsidR="00B943BB" w:rsidRPr="00682EB5" w:rsidRDefault="00F52083" w:rsidP="00B943BB">
      <w:pPr>
        <w:pStyle w:val="41"/>
        <w:shd w:val="clear" w:color="auto" w:fill="auto"/>
        <w:ind w:right="2" w:firstLine="567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Музыкальный руководитель</w:t>
      </w:r>
      <w:r w:rsidR="00B943BB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д</w:t>
      </w:r>
      <w:r w:rsidR="00B943BB" w:rsidRPr="00682EB5">
        <w:rPr>
          <w:rStyle w:val="32"/>
          <w:rFonts w:ascii="Times New Roman" w:hAnsi="Times New Roman" w:cs="Times New Roman"/>
          <w:color w:val="808080" w:themeColor="background1" w:themeShade="80"/>
          <w:sz w:val="28"/>
          <w:szCs w:val="28"/>
          <w:u w:val="none"/>
        </w:rPr>
        <w:t>ошкольного образовательного</w:t>
      </w:r>
      <w:r w:rsidR="00B943BB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учрежд</w:t>
      </w:r>
      <w:r w:rsidR="00B943BB" w:rsidRPr="00682EB5">
        <w:rPr>
          <w:rStyle w:val="32"/>
          <w:rFonts w:ascii="Times New Roman" w:hAnsi="Times New Roman" w:cs="Times New Roman"/>
          <w:color w:val="808080" w:themeColor="background1" w:themeShade="80"/>
          <w:sz w:val="28"/>
          <w:szCs w:val="28"/>
          <w:u w:val="none"/>
        </w:rPr>
        <w:t>ения:</w:t>
      </w:r>
    </w:p>
    <w:p w:rsidR="00B943BB" w:rsidRPr="00682EB5" w:rsidRDefault="00B943BB" w:rsidP="00F52083">
      <w:pPr>
        <w:pStyle w:val="41"/>
        <w:numPr>
          <w:ilvl w:val="1"/>
          <w:numId w:val="33"/>
        </w:numPr>
        <w:shd w:val="clear" w:color="auto" w:fill="auto"/>
        <w:tabs>
          <w:tab w:val="left" w:pos="453"/>
          <w:tab w:val="left" w:pos="1134"/>
        </w:tabs>
        <w:ind w:left="0" w:right="2" w:firstLine="567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Работает в режиме выполнения </w:t>
      </w:r>
      <w:r w:rsidR="00F52083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объёма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установленной ему нагрузки по графику, составленному исходя из 36-часовой рабочей недели, с учетом участия в обязательных плановых мероприятиях и самостоятельного планирования работы, на которую не установлены нормы выработки.</w:t>
      </w:r>
    </w:p>
    <w:p w:rsidR="00B943BB" w:rsidRPr="00682EB5" w:rsidRDefault="00B943BB" w:rsidP="00F52083">
      <w:pPr>
        <w:pStyle w:val="41"/>
        <w:numPr>
          <w:ilvl w:val="1"/>
          <w:numId w:val="33"/>
        </w:numPr>
        <w:shd w:val="clear" w:color="auto" w:fill="auto"/>
        <w:tabs>
          <w:tab w:val="left" w:pos="522"/>
          <w:tab w:val="left" w:pos="1134"/>
        </w:tabs>
        <w:ind w:left="0" w:right="2" w:firstLine="567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Осуществляет систематический обмен информацией по вопросам, входящим в его компетенцию, с администрацией, педагогическими работниками и персоналом дошкольного образовательного учреждения.</w:t>
      </w:r>
    </w:p>
    <w:p w:rsidR="00F52083" w:rsidRPr="00682EB5" w:rsidRDefault="00F52083" w:rsidP="00F52083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82EB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Поддерживает необходимые контакты  с родителями (законными представителями) воспитанников, с педагогами и специалистами МБДОУ, города и др.</w:t>
      </w:r>
    </w:p>
    <w:p w:rsidR="00B943BB" w:rsidRPr="00682EB5" w:rsidRDefault="00B943BB" w:rsidP="00F52083">
      <w:pPr>
        <w:pStyle w:val="41"/>
        <w:numPr>
          <w:ilvl w:val="1"/>
          <w:numId w:val="33"/>
        </w:numPr>
        <w:shd w:val="clear" w:color="auto" w:fill="auto"/>
        <w:tabs>
          <w:tab w:val="left" w:pos="599"/>
          <w:tab w:val="left" w:pos="1134"/>
        </w:tabs>
        <w:spacing w:after="120"/>
        <w:ind w:left="0" w:right="2" w:firstLine="567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Своевременно информирует заведующего ДОУ (при отсутствии - иное должностное лицо) о каждом несчастном случае, случаях возникновения групповых инфекционных и неинфекционных заболеваний, аварийных ситуаций в работе систем энерго- и водоснабжения, канализации, а также при других выявленных нарушениях санитарных правил, которые создают угрозу возникновения и распространения инфекционных заболеваний и массовых отравлений.</w:t>
      </w:r>
    </w:p>
    <w:p w:rsidR="00B943BB" w:rsidRPr="00682EB5" w:rsidRDefault="00B943BB" w:rsidP="00B943BB">
      <w:pPr>
        <w:keepNext/>
        <w:keepLines/>
        <w:spacing w:line="324" w:lineRule="exact"/>
        <w:ind w:right="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7. Заключительные положения</w:t>
      </w:r>
    </w:p>
    <w:p w:rsidR="00B943BB" w:rsidRPr="00682EB5" w:rsidRDefault="00B943BB" w:rsidP="00B943BB">
      <w:pPr>
        <w:pStyle w:val="41"/>
        <w:numPr>
          <w:ilvl w:val="1"/>
          <w:numId w:val="31"/>
        </w:numPr>
        <w:shd w:val="clear" w:color="auto" w:fill="auto"/>
        <w:tabs>
          <w:tab w:val="left" w:pos="0"/>
          <w:tab w:val="left" w:pos="1134"/>
        </w:tabs>
        <w:ind w:left="0" w:right="2" w:firstLine="567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Ознакомление </w:t>
      </w:r>
      <w:r w:rsidR="00F52083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музыкального руководителя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с настоящей должностной инструкцией осуществляется при </w:t>
      </w:r>
      <w:r w:rsidR="00F52083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приёме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на работу (до подписания трудового договора).</w:t>
      </w:r>
    </w:p>
    <w:p w:rsidR="00B943BB" w:rsidRPr="00682EB5" w:rsidRDefault="00B943BB" w:rsidP="00B943BB">
      <w:pPr>
        <w:pStyle w:val="41"/>
        <w:numPr>
          <w:ilvl w:val="1"/>
          <w:numId w:val="31"/>
        </w:numPr>
        <w:shd w:val="clear" w:color="auto" w:fill="auto"/>
        <w:tabs>
          <w:tab w:val="left" w:pos="0"/>
          <w:tab w:val="left" w:pos="534"/>
          <w:tab w:val="left" w:pos="1134"/>
        </w:tabs>
        <w:ind w:left="0" w:right="2" w:firstLine="567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Один экземпляр должностной инструкции находится у работодателя, второй – у сотрудника.</w:t>
      </w:r>
    </w:p>
    <w:p w:rsidR="00B943BB" w:rsidRPr="00682EB5" w:rsidRDefault="00B943BB" w:rsidP="00B943BB">
      <w:pPr>
        <w:pStyle w:val="41"/>
        <w:numPr>
          <w:ilvl w:val="1"/>
          <w:numId w:val="31"/>
        </w:numPr>
        <w:shd w:val="clear" w:color="auto" w:fill="auto"/>
        <w:tabs>
          <w:tab w:val="left" w:pos="0"/>
          <w:tab w:val="left" w:pos="467"/>
          <w:tab w:val="left" w:pos="1134"/>
        </w:tabs>
        <w:ind w:left="0" w:right="2" w:firstLine="567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Факт ознакомления </w:t>
      </w:r>
      <w:r w:rsidR="00F52083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музыкального руководителя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с настоящей должностной инструкцией подтверждается подписью в экземпляре должностной инструкции, хранящемся у заведующего ДОУ, а также в журнале ознакомления с должностными инструкциями.</w:t>
      </w:r>
    </w:p>
    <w:p w:rsidR="00B943BB" w:rsidRPr="00682EB5" w:rsidRDefault="00B943BB" w:rsidP="00B943BB">
      <w:pPr>
        <w:pStyle w:val="41"/>
        <w:numPr>
          <w:ilvl w:val="1"/>
          <w:numId w:val="31"/>
        </w:numPr>
        <w:shd w:val="clear" w:color="auto" w:fill="auto"/>
        <w:tabs>
          <w:tab w:val="left" w:pos="0"/>
          <w:tab w:val="left" w:pos="1134"/>
        </w:tabs>
        <w:spacing w:after="219"/>
        <w:ind w:left="0" w:right="2" w:firstLine="567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Контроль исполнения данной должностной инструкции возлагается на </w:t>
      </w:r>
      <w:r w:rsidR="00F52083"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заместителя заведующего по воспитательно-образовательной работе и 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старшего воспитателя дошкольного образовательного учреждения.</w:t>
      </w:r>
    </w:p>
    <w:p w:rsidR="00B943BB" w:rsidRPr="00682EB5" w:rsidRDefault="00B943BB" w:rsidP="00B943BB">
      <w:pPr>
        <w:pStyle w:val="30"/>
        <w:shd w:val="clear" w:color="auto" w:fill="auto"/>
        <w:ind w:right="2"/>
        <w:rPr>
          <w:rFonts w:ascii="Times New Roman" w:hAnsi="Times New Roman"/>
          <w:b w:val="0"/>
          <w:color w:val="808080" w:themeColor="background1" w:themeShade="80"/>
          <w:sz w:val="28"/>
          <w:szCs w:val="28"/>
        </w:rPr>
      </w:pPr>
    </w:p>
    <w:p w:rsidR="00B943BB" w:rsidRPr="00682EB5" w:rsidRDefault="00B943BB" w:rsidP="00B943BB">
      <w:pPr>
        <w:pStyle w:val="30"/>
        <w:shd w:val="clear" w:color="auto" w:fill="auto"/>
        <w:ind w:right="2"/>
        <w:rPr>
          <w:rFonts w:ascii="Times New Roman" w:hAnsi="Times New Roman"/>
          <w:b w:val="0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/>
          <w:b w:val="0"/>
          <w:color w:val="808080" w:themeColor="background1" w:themeShade="80"/>
          <w:sz w:val="28"/>
          <w:szCs w:val="28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B943BB" w:rsidRPr="00682EB5" w:rsidRDefault="00B943BB" w:rsidP="00B943BB">
      <w:pPr>
        <w:pStyle w:val="41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«_____»________________20    г._________________</w:t>
      </w:r>
      <w:r w:rsidRPr="00682EB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>/___________________/</w:t>
      </w:r>
    </w:p>
    <w:p w:rsidR="00B943BB" w:rsidRPr="00682EB5" w:rsidRDefault="00B943BB" w:rsidP="00B943BB">
      <w:pPr>
        <w:pStyle w:val="91"/>
        <w:shd w:val="clear" w:color="auto" w:fill="auto"/>
        <w:tabs>
          <w:tab w:val="left" w:pos="617"/>
          <w:tab w:val="left" w:pos="1134"/>
        </w:tabs>
        <w:spacing w:before="0" w:line="240" w:lineRule="auto"/>
        <w:ind w:firstLine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3279B2" w:rsidRPr="00682EB5" w:rsidRDefault="003279B2" w:rsidP="003279B2">
      <w:pPr>
        <w:spacing w:after="0" w:line="240" w:lineRule="auto"/>
        <w:ind w:right="-5"/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eastAsia="ru-RU"/>
        </w:rPr>
      </w:pPr>
    </w:p>
    <w:p w:rsidR="00F25AB3" w:rsidRDefault="00F25AB3" w:rsidP="00773B65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bookmarkStart w:id="4" w:name="_GoBack"/>
      <w:bookmarkEnd w:id="4"/>
    </w:p>
    <w:p w:rsidR="006363D6" w:rsidRPr="00682EB5" w:rsidRDefault="006363D6" w:rsidP="00773B65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  <w:lang w:eastAsia="ru-RU"/>
        </w:rPr>
        <w:lastRenderedPageBreak/>
        <w:drawing>
          <wp:inline distT="0" distB="0" distL="0" distR="0">
            <wp:extent cx="6299835" cy="8665361"/>
            <wp:effectExtent l="19050" t="0" r="5715" b="0"/>
            <wp:docPr id="2" name="Рисунок 2" descr="C:\Users\glbuh\Desktop\2019-05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buh\Desktop\2019-05-08\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3D6" w:rsidRPr="00682EB5" w:rsidSect="00115B88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B15" w:rsidRDefault="00273B15" w:rsidP="00115B88">
      <w:pPr>
        <w:spacing w:after="0" w:line="240" w:lineRule="auto"/>
      </w:pPr>
      <w:r>
        <w:separator/>
      </w:r>
    </w:p>
  </w:endnote>
  <w:endnote w:type="continuationSeparator" w:id="0">
    <w:p w:rsidR="00273B15" w:rsidRDefault="00273B15" w:rsidP="0011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B15" w:rsidRDefault="00273B15" w:rsidP="00115B88">
      <w:pPr>
        <w:spacing w:after="0" w:line="240" w:lineRule="auto"/>
      </w:pPr>
      <w:r>
        <w:separator/>
      </w:r>
    </w:p>
  </w:footnote>
  <w:footnote w:type="continuationSeparator" w:id="0">
    <w:p w:rsidR="00273B15" w:rsidRDefault="00273B15" w:rsidP="0011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40"/>
      <w:docPartObj>
        <w:docPartGallery w:val="Page Numbers (Top of Page)"/>
        <w:docPartUnique/>
      </w:docPartObj>
    </w:sdtPr>
    <w:sdtContent>
      <w:p w:rsidR="00BE0C9A" w:rsidRDefault="0071057E">
        <w:pPr>
          <w:pStyle w:val="a4"/>
          <w:jc w:val="center"/>
        </w:pPr>
        <w:fldSimple w:instr=" PAGE   \* MERGEFORMAT ">
          <w:r w:rsidR="000A3DBB">
            <w:rPr>
              <w:noProof/>
            </w:rPr>
            <w:t>15</w:t>
          </w:r>
        </w:fldSimple>
      </w:p>
    </w:sdtContent>
  </w:sdt>
  <w:p w:rsidR="00BE0C9A" w:rsidRDefault="00BE0C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7BE9728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B"/>
    <w:multiLevelType w:val="multilevel"/>
    <w:tmpl w:val="2C422700"/>
    <w:lvl w:ilvl="0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78818F8"/>
    <w:multiLevelType w:val="multilevel"/>
    <w:tmpl w:val="4072C6C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D3240B"/>
    <w:multiLevelType w:val="hybridMultilevel"/>
    <w:tmpl w:val="0B8E86C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54C2E"/>
    <w:multiLevelType w:val="multilevel"/>
    <w:tmpl w:val="AA8C3D1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>
    <w:nsid w:val="0BB3137D"/>
    <w:multiLevelType w:val="hybridMultilevel"/>
    <w:tmpl w:val="895E3D6E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C0C2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F672A"/>
    <w:multiLevelType w:val="hybridMultilevel"/>
    <w:tmpl w:val="F5D0F4E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A0CDA"/>
    <w:multiLevelType w:val="multilevel"/>
    <w:tmpl w:val="161EE028"/>
    <w:lvl w:ilvl="0">
      <w:start w:val="6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u w:val="single"/>
      </w:rPr>
    </w:lvl>
  </w:abstractNum>
  <w:abstractNum w:abstractNumId="8">
    <w:nsid w:val="125033FB"/>
    <w:multiLevelType w:val="multilevel"/>
    <w:tmpl w:val="B9AC845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9">
    <w:nsid w:val="18331C09"/>
    <w:multiLevelType w:val="hybridMultilevel"/>
    <w:tmpl w:val="97A0404C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5E44EE"/>
    <w:multiLevelType w:val="multilevel"/>
    <w:tmpl w:val="BDB4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E2774AE"/>
    <w:multiLevelType w:val="multilevel"/>
    <w:tmpl w:val="0CE86AE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>
    <w:nsid w:val="1F7170AC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FCC1E0B"/>
    <w:multiLevelType w:val="hybridMultilevel"/>
    <w:tmpl w:val="A11651F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032F6C"/>
    <w:multiLevelType w:val="hybridMultilevel"/>
    <w:tmpl w:val="FAF6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37BA9"/>
    <w:multiLevelType w:val="multilevel"/>
    <w:tmpl w:val="BA4ED58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6">
    <w:nsid w:val="2E2467E9"/>
    <w:multiLevelType w:val="multilevel"/>
    <w:tmpl w:val="8FAE6E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A24BF3"/>
    <w:multiLevelType w:val="multilevel"/>
    <w:tmpl w:val="DE28297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8">
    <w:nsid w:val="35F94BB9"/>
    <w:multiLevelType w:val="multilevel"/>
    <w:tmpl w:val="99A035F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86C340D"/>
    <w:multiLevelType w:val="hybridMultilevel"/>
    <w:tmpl w:val="073CDA62"/>
    <w:lvl w:ilvl="0" w:tplc="3CB0B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259AC"/>
    <w:multiLevelType w:val="hybridMultilevel"/>
    <w:tmpl w:val="ACE8BE26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C0C2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06039"/>
    <w:multiLevelType w:val="hybridMultilevel"/>
    <w:tmpl w:val="4B78B4A0"/>
    <w:lvl w:ilvl="0" w:tplc="782E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26F60"/>
    <w:multiLevelType w:val="hybridMultilevel"/>
    <w:tmpl w:val="18D6424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8224D2"/>
    <w:multiLevelType w:val="hybridMultilevel"/>
    <w:tmpl w:val="815E5CAA"/>
    <w:lvl w:ilvl="0" w:tplc="782E0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91590B"/>
    <w:multiLevelType w:val="hybridMultilevel"/>
    <w:tmpl w:val="779ADB24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D36AF"/>
    <w:multiLevelType w:val="multilevel"/>
    <w:tmpl w:val="8E1C65E2"/>
    <w:lvl w:ilvl="0">
      <w:start w:val="6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6">
    <w:nsid w:val="4D224FED"/>
    <w:multiLevelType w:val="multilevel"/>
    <w:tmpl w:val="E4DA253E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58E93D3E"/>
    <w:multiLevelType w:val="hybridMultilevel"/>
    <w:tmpl w:val="77E40B88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9218D"/>
    <w:multiLevelType w:val="hybridMultilevel"/>
    <w:tmpl w:val="B20609A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D02EA"/>
    <w:multiLevelType w:val="multilevel"/>
    <w:tmpl w:val="09A43278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0">
    <w:nsid w:val="61DF7CF8"/>
    <w:multiLevelType w:val="multilevel"/>
    <w:tmpl w:val="FB98885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1">
    <w:nsid w:val="64596BF8"/>
    <w:multiLevelType w:val="hybridMultilevel"/>
    <w:tmpl w:val="C926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A63E8"/>
    <w:multiLevelType w:val="multilevel"/>
    <w:tmpl w:val="1F78917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3">
    <w:nsid w:val="79992542"/>
    <w:multiLevelType w:val="multilevel"/>
    <w:tmpl w:val="3B42C5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31"/>
  </w:num>
  <w:num w:numId="2">
    <w:abstractNumId w:val="10"/>
  </w:num>
  <w:num w:numId="3">
    <w:abstractNumId w:val="14"/>
  </w:num>
  <w:num w:numId="4">
    <w:abstractNumId w:val="21"/>
  </w:num>
  <w:num w:numId="5">
    <w:abstractNumId w:val="23"/>
  </w:num>
  <w:num w:numId="6">
    <w:abstractNumId w:val="19"/>
  </w:num>
  <w:num w:numId="7">
    <w:abstractNumId w:val="0"/>
  </w:num>
  <w:num w:numId="8">
    <w:abstractNumId w:val="18"/>
  </w:num>
  <w:num w:numId="9">
    <w:abstractNumId w:val="8"/>
  </w:num>
  <w:num w:numId="10">
    <w:abstractNumId w:val="11"/>
  </w:num>
  <w:num w:numId="11">
    <w:abstractNumId w:val="9"/>
  </w:num>
  <w:num w:numId="12">
    <w:abstractNumId w:val="15"/>
  </w:num>
  <w:num w:numId="13">
    <w:abstractNumId w:val="22"/>
  </w:num>
  <w:num w:numId="14">
    <w:abstractNumId w:val="13"/>
  </w:num>
  <w:num w:numId="15">
    <w:abstractNumId w:val="29"/>
  </w:num>
  <w:num w:numId="16">
    <w:abstractNumId w:val="1"/>
  </w:num>
  <w:num w:numId="17">
    <w:abstractNumId w:val="3"/>
  </w:num>
  <w:num w:numId="18">
    <w:abstractNumId w:val="30"/>
  </w:num>
  <w:num w:numId="19">
    <w:abstractNumId w:val="20"/>
  </w:num>
  <w:num w:numId="20">
    <w:abstractNumId w:val="5"/>
  </w:num>
  <w:num w:numId="21">
    <w:abstractNumId w:val="32"/>
  </w:num>
  <w:num w:numId="22">
    <w:abstractNumId w:val="17"/>
  </w:num>
  <w:num w:numId="23">
    <w:abstractNumId w:val="4"/>
  </w:num>
  <w:num w:numId="24">
    <w:abstractNumId w:val="24"/>
  </w:num>
  <w:num w:numId="25">
    <w:abstractNumId w:val="28"/>
  </w:num>
  <w:num w:numId="26">
    <w:abstractNumId w:val="27"/>
  </w:num>
  <w:num w:numId="27">
    <w:abstractNumId w:val="6"/>
  </w:num>
  <w:num w:numId="28">
    <w:abstractNumId w:val="12"/>
  </w:num>
  <w:num w:numId="29">
    <w:abstractNumId w:val="16"/>
  </w:num>
  <w:num w:numId="30">
    <w:abstractNumId w:val="2"/>
  </w:num>
  <w:num w:numId="31">
    <w:abstractNumId w:val="26"/>
  </w:num>
  <w:num w:numId="32">
    <w:abstractNumId w:val="7"/>
  </w:num>
  <w:num w:numId="33">
    <w:abstractNumId w:val="25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D66"/>
    <w:rsid w:val="0002768D"/>
    <w:rsid w:val="00027DFC"/>
    <w:rsid w:val="00070244"/>
    <w:rsid w:val="00081443"/>
    <w:rsid w:val="000A3DBB"/>
    <w:rsid w:val="00115B88"/>
    <w:rsid w:val="002124A5"/>
    <w:rsid w:val="002469F2"/>
    <w:rsid w:val="00273B15"/>
    <w:rsid w:val="00304229"/>
    <w:rsid w:val="003279B2"/>
    <w:rsid w:val="003A7F6B"/>
    <w:rsid w:val="00412311"/>
    <w:rsid w:val="004132CE"/>
    <w:rsid w:val="004168D7"/>
    <w:rsid w:val="004C353E"/>
    <w:rsid w:val="004D5808"/>
    <w:rsid w:val="006363D6"/>
    <w:rsid w:val="006431C2"/>
    <w:rsid w:val="00653CB3"/>
    <w:rsid w:val="00682EB5"/>
    <w:rsid w:val="006A0B6C"/>
    <w:rsid w:val="006E7D66"/>
    <w:rsid w:val="006F4F26"/>
    <w:rsid w:val="0071057E"/>
    <w:rsid w:val="007148AC"/>
    <w:rsid w:val="00773554"/>
    <w:rsid w:val="00773B65"/>
    <w:rsid w:val="00782B26"/>
    <w:rsid w:val="007E4B7A"/>
    <w:rsid w:val="008112C1"/>
    <w:rsid w:val="00825553"/>
    <w:rsid w:val="00850A22"/>
    <w:rsid w:val="008A2DBA"/>
    <w:rsid w:val="008A75BE"/>
    <w:rsid w:val="008A79A6"/>
    <w:rsid w:val="00915ECD"/>
    <w:rsid w:val="00917D9E"/>
    <w:rsid w:val="009269E0"/>
    <w:rsid w:val="00926F1E"/>
    <w:rsid w:val="009857E8"/>
    <w:rsid w:val="0099686A"/>
    <w:rsid w:val="009B031A"/>
    <w:rsid w:val="009B54D5"/>
    <w:rsid w:val="009B62AF"/>
    <w:rsid w:val="009D2541"/>
    <w:rsid w:val="00A7799D"/>
    <w:rsid w:val="00A94854"/>
    <w:rsid w:val="00AC6468"/>
    <w:rsid w:val="00B943BB"/>
    <w:rsid w:val="00BE0C9A"/>
    <w:rsid w:val="00C3399E"/>
    <w:rsid w:val="00C44748"/>
    <w:rsid w:val="00D50B02"/>
    <w:rsid w:val="00DE347E"/>
    <w:rsid w:val="00DF3365"/>
    <w:rsid w:val="00E361A9"/>
    <w:rsid w:val="00E70BA9"/>
    <w:rsid w:val="00F15210"/>
    <w:rsid w:val="00F25AB3"/>
    <w:rsid w:val="00F515AF"/>
    <w:rsid w:val="00F52083"/>
    <w:rsid w:val="00F53314"/>
    <w:rsid w:val="00FD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B88"/>
  </w:style>
  <w:style w:type="paragraph" w:styleId="a6">
    <w:name w:val="footer"/>
    <w:basedOn w:val="a"/>
    <w:link w:val="a7"/>
    <w:uiPriority w:val="99"/>
    <w:unhideWhenUsed/>
    <w:rsid w:val="0011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B88"/>
  </w:style>
  <w:style w:type="paragraph" w:customStyle="1" w:styleId="Style4">
    <w:name w:val="Style4"/>
    <w:basedOn w:val="a"/>
    <w:uiPriority w:val="99"/>
    <w:rsid w:val="00996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9686A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10pt">
    <w:name w:val="Основной текст + 10 pt"/>
    <w:aliases w:val="Курсив19,Интервал 1 pt"/>
    <w:basedOn w:val="a0"/>
    <w:uiPriority w:val="99"/>
    <w:rsid w:val="0099686A"/>
    <w:rPr>
      <w:rFonts w:ascii="Arial Unicode MS" w:eastAsia="Arial Unicode MS" w:cs="Times New Roman"/>
      <w:i/>
      <w:iCs/>
      <w:noProof/>
      <w:spacing w:val="20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99686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99686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10pt">
    <w:name w:val="Основной текст (3) + 10 pt"/>
    <w:aliases w:val="Не полужирный,Курсив18,Интервал 1 pt12"/>
    <w:basedOn w:val="3"/>
    <w:uiPriority w:val="99"/>
    <w:rsid w:val="0099686A"/>
    <w:rPr>
      <w:rFonts w:cs="Times New Roman"/>
      <w:b/>
      <w:bCs/>
      <w:i/>
      <w:iCs/>
      <w:spacing w:val="20"/>
      <w:sz w:val="20"/>
      <w:szCs w:val="20"/>
      <w:shd w:val="clear" w:color="auto" w:fill="FFFFFF"/>
    </w:rPr>
  </w:style>
  <w:style w:type="paragraph" w:styleId="a8">
    <w:name w:val="Body Text"/>
    <w:basedOn w:val="a"/>
    <w:link w:val="a9"/>
    <w:uiPriority w:val="99"/>
    <w:rsid w:val="0099686A"/>
    <w:pPr>
      <w:shd w:val="clear" w:color="auto" w:fill="FFFFFF"/>
      <w:spacing w:after="0" w:line="324" w:lineRule="exact"/>
      <w:ind w:hanging="700"/>
      <w:jc w:val="both"/>
    </w:pPr>
    <w:rPr>
      <w:rFonts w:ascii="Arial Unicode MS" w:eastAsia="Arial Unicode MS" w:hAnsi="Arial Unicode MS" w:cs="Arial Unicode MS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9686A"/>
    <w:rPr>
      <w:rFonts w:ascii="Arial Unicode MS" w:eastAsia="Arial Unicode MS" w:hAnsi="Arial Unicode MS" w:cs="Arial Unicode MS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rsid w:val="0099686A"/>
    <w:pPr>
      <w:shd w:val="clear" w:color="auto" w:fill="FFFFFF"/>
      <w:spacing w:after="0" w:line="324" w:lineRule="exact"/>
      <w:jc w:val="both"/>
    </w:pPr>
    <w:rPr>
      <w:rFonts w:cs="Times New Roman"/>
      <w:b/>
      <w:bCs/>
      <w:sz w:val="21"/>
      <w:szCs w:val="21"/>
    </w:rPr>
  </w:style>
  <w:style w:type="character" w:customStyle="1" w:styleId="42">
    <w:name w:val="Заголовок №4 (2)_"/>
    <w:basedOn w:val="a0"/>
    <w:link w:val="420"/>
    <w:uiPriority w:val="99"/>
    <w:locked/>
    <w:rsid w:val="00070244"/>
    <w:rPr>
      <w:rFonts w:cs="Times New Roman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070244"/>
    <w:pPr>
      <w:shd w:val="clear" w:color="auto" w:fill="FFFFFF"/>
      <w:spacing w:after="0" w:line="324" w:lineRule="exact"/>
      <w:ind w:hanging="240"/>
      <w:outlineLvl w:val="3"/>
    </w:pPr>
    <w:rPr>
      <w:rFonts w:cs="Times New Roman"/>
      <w:sz w:val="21"/>
      <w:szCs w:val="21"/>
    </w:rPr>
  </w:style>
  <w:style w:type="character" w:customStyle="1" w:styleId="4">
    <w:name w:val="Заголовок №4_"/>
    <w:basedOn w:val="a0"/>
    <w:link w:val="40"/>
    <w:uiPriority w:val="99"/>
    <w:locked/>
    <w:rsid w:val="00027DFC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95">
    <w:name w:val="Основной текст (9)5"/>
    <w:basedOn w:val="a0"/>
    <w:uiPriority w:val="99"/>
    <w:rsid w:val="00027DFC"/>
    <w:rPr>
      <w:rFonts w:cs="Times New Roman"/>
      <w:spacing w:val="0"/>
      <w:sz w:val="21"/>
      <w:szCs w:val="21"/>
    </w:rPr>
  </w:style>
  <w:style w:type="paragraph" w:customStyle="1" w:styleId="40">
    <w:name w:val="Заголовок №4"/>
    <w:basedOn w:val="a"/>
    <w:link w:val="4"/>
    <w:uiPriority w:val="99"/>
    <w:rsid w:val="00027DFC"/>
    <w:pPr>
      <w:shd w:val="clear" w:color="auto" w:fill="FFFFFF"/>
      <w:spacing w:before="360" w:after="0" w:line="324" w:lineRule="exact"/>
      <w:jc w:val="both"/>
      <w:outlineLvl w:val="3"/>
    </w:pPr>
    <w:rPr>
      <w:rFonts w:cs="Times New Roman"/>
      <w:b/>
      <w:bCs/>
      <w:sz w:val="21"/>
      <w:szCs w:val="21"/>
    </w:rPr>
  </w:style>
  <w:style w:type="character" w:customStyle="1" w:styleId="9">
    <w:name w:val="Основной текст (9)_"/>
    <w:basedOn w:val="a0"/>
    <w:link w:val="91"/>
    <w:uiPriority w:val="99"/>
    <w:locked/>
    <w:rsid w:val="00AC6468"/>
    <w:rPr>
      <w:rFonts w:cs="Times New Roman"/>
      <w:sz w:val="21"/>
      <w:szCs w:val="21"/>
      <w:shd w:val="clear" w:color="auto" w:fill="FFFFFF"/>
    </w:rPr>
  </w:style>
  <w:style w:type="character" w:customStyle="1" w:styleId="99">
    <w:name w:val="Основной текст (9)9"/>
    <w:basedOn w:val="9"/>
    <w:uiPriority w:val="99"/>
    <w:rsid w:val="00AC6468"/>
    <w:rPr>
      <w:rFonts w:cs="Times New Roman"/>
      <w:sz w:val="21"/>
      <w:szCs w:val="21"/>
      <w:shd w:val="clear" w:color="auto" w:fill="FFFFFF"/>
    </w:rPr>
  </w:style>
  <w:style w:type="character" w:customStyle="1" w:styleId="98">
    <w:name w:val="Основной текст (9)8"/>
    <w:basedOn w:val="9"/>
    <w:uiPriority w:val="99"/>
    <w:rsid w:val="00AC6468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97">
    <w:name w:val="Основной текст (9)7"/>
    <w:basedOn w:val="9"/>
    <w:uiPriority w:val="99"/>
    <w:rsid w:val="00AC6468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TimesNewRoman3">
    <w:name w:val="Основной текст + Times New Roman3"/>
    <w:aliases w:val="9 pt6,Полужирный9,Малые прописные7"/>
    <w:basedOn w:val="a0"/>
    <w:uiPriority w:val="99"/>
    <w:rsid w:val="00AC6468"/>
    <w:rPr>
      <w:rFonts w:ascii="Times New Roman" w:eastAsia="Arial Unicode MS" w:hAnsi="Times New Roman" w:cs="Times New Roman"/>
      <w:b/>
      <w:bCs/>
      <w:smallCaps/>
      <w:noProof/>
      <w:spacing w:val="0"/>
      <w:sz w:val="18"/>
      <w:szCs w:val="18"/>
    </w:rPr>
  </w:style>
  <w:style w:type="character" w:customStyle="1" w:styleId="9TimesNewRoman">
    <w:name w:val="Основной текст (9) + Times New Roman"/>
    <w:aliases w:val="112,5 pt3,Курсив16"/>
    <w:basedOn w:val="9"/>
    <w:uiPriority w:val="99"/>
    <w:rsid w:val="00AC646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6">
    <w:name w:val="Основной текст (9)6"/>
    <w:basedOn w:val="9"/>
    <w:uiPriority w:val="99"/>
    <w:rsid w:val="00AC6468"/>
    <w:rPr>
      <w:rFonts w:cs="Times New Roman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C6468"/>
    <w:pPr>
      <w:shd w:val="clear" w:color="auto" w:fill="FFFFFF"/>
      <w:spacing w:before="120" w:after="0" w:line="322" w:lineRule="exact"/>
      <w:ind w:hanging="240"/>
      <w:jc w:val="both"/>
    </w:pPr>
    <w:rPr>
      <w:rFonts w:cs="Times New Roman"/>
      <w:sz w:val="21"/>
      <w:szCs w:val="21"/>
    </w:rPr>
  </w:style>
  <w:style w:type="character" w:customStyle="1" w:styleId="aa">
    <w:name w:val="Основной текст_"/>
    <w:link w:val="41"/>
    <w:locked/>
    <w:rsid w:val="00AC6468"/>
    <w:rPr>
      <w:rFonts w:ascii="Arial" w:hAnsi="Arial"/>
      <w:sz w:val="21"/>
      <w:shd w:val="clear" w:color="auto" w:fill="FFFFFF"/>
    </w:rPr>
  </w:style>
  <w:style w:type="character" w:customStyle="1" w:styleId="1">
    <w:name w:val="Основной текст1"/>
    <w:rsid w:val="00AC6468"/>
    <w:rPr>
      <w:rFonts w:ascii="Arial" w:hAnsi="Arial"/>
      <w:spacing w:val="0"/>
      <w:sz w:val="21"/>
      <w:u w:val="single"/>
    </w:rPr>
  </w:style>
  <w:style w:type="paragraph" w:customStyle="1" w:styleId="41">
    <w:name w:val="Основной текст4"/>
    <w:basedOn w:val="a"/>
    <w:link w:val="aa"/>
    <w:rsid w:val="00AC6468"/>
    <w:pPr>
      <w:shd w:val="clear" w:color="auto" w:fill="FFFFFF"/>
      <w:spacing w:after="0" w:line="324" w:lineRule="exact"/>
      <w:ind w:hanging="940"/>
      <w:jc w:val="both"/>
    </w:pPr>
    <w:rPr>
      <w:rFonts w:ascii="Arial" w:hAnsi="Arial"/>
      <w:sz w:val="21"/>
    </w:rPr>
  </w:style>
  <w:style w:type="character" w:customStyle="1" w:styleId="2">
    <w:name w:val="Заголовок №2 + Не полужирный"/>
    <w:rsid w:val="00B943BB"/>
    <w:rPr>
      <w:rFonts w:ascii="Arial" w:hAnsi="Arial"/>
      <w:b/>
      <w:spacing w:val="0"/>
      <w:sz w:val="21"/>
    </w:rPr>
  </w:style>
  <w:style w:type="character" w:customStyle="1" w:styleId="20">
    <w:name w:val="Основной текст2"/>
    <w:rsid w:val="00B943BB"/>
    <w:rPr>
      <w:rFonts w:ascii="Arial" w:hAnsi="Arial"/>
      <w:spacing w:val="0"/>
      <w:sz w:val="21"/>
      <w:u w:val="single"/>
    </w:rPr>
  </w:style>
  <w:style w:type="character" w:customStyle="1" w:styleId="32">
    <w:name w:val="Основной текст3"/>
    <w:rsid w:val="00B943BB"/>
    <w:rPr>
      <w:rFonts w:ascii="Arial" w:hAnsi="Arial"/>
      <w:spacing w:val="0"/>
      <w:sz w:val="2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8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dact.ru/law/federalnyi-zakon-ot-06032006-n-35-fz-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sudact.ru/law/ukaz-prezidenta-rf-ot-15022006-n-116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4615</Words>
  <Characters>26310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Виталий Викторович</dc:creator>
  <cp:lastModifiedBy>User</cp:lastModifiedBy>
  <cp:revision>2</cp:revision>
  <cp:lastPrinted>2019-04-22T00:12:00Z</cp:lastPrinted>
  <dcterms:created xsi:type="dcterms:W3CDTF">2021-11-01T22:46:00Z</dcterms:created>
  <dcterms:modified xsi:type="dcterms:W3CDTF">2021-11-01T22:46:00Z</dcterms:modified>
</cp:coreProperties>
</file>