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6A" w:rsidRPr="00682EB5" w:rsidRDefault="0099686A" w:rsidP="0099686A">
      <w:pPr>
        <w:jc w:val="center"/>
        <w:rPr>
          <w:rFonts w:ascii="Times New Roman" w:hAnsi="Times New Roman"/>
          <w:b/>
          <w:bCs/>
          <w:color w:val="808080" w:themeColor="background1" w:themeShade="80"/>
        </w:rPr>
      </w:pPr>
    </w:p>
    <w:p w:rsidR="0099686A" w:rsidRPr="006363D6" w:rsidRDefault="006363D6" w:rsidP="006363D6">
      <w:pPr>
        <w:jc w:val="center"/>
        <w:rPr>
          <w:rFonts w:ascii="Times New Roman" w:hAnsi="Times New Roman"/>
          <w:b/>
          <w:bCs/>
          <w:color w:val="808080" w:themeColor="background1" w:themeShade="80"/>
        </w:rPr>
      </w:pPr>
      <w:r>
        <w:rPr>
          <w:rFonts w:ascii="Times New Roman" w:hAnsi="Times New Roman"/>
          <w:b/>
          <w:bCs/>
          <w:noProof/>
          <w:color w:val="808080" w:themeColor="background1" w:themeShade="80"/>
          <w:lang w:eastAsia="ru-RU"/>
        </w:rPr>
        <w:drawing>
          <wp:inline distT="0" distB="0" distL="0" distR="0">
            <wp:extent cx="6299835" cy="8665361"/>
            <wp:effectExtent l="19050" t="0" r="5715" b="0"/>
            <wp:docPr id="1" name="Рисунок 1" descr="C:\Users\glbuh\Desktop\2019-05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buh\Desktop\2019-05-0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B2" w:rsidRPr="00682EB5" w:rsidRDefault="003279B2" w:rsidP="003279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0"/>
          <w:szCs w:val="20"/>
          <w:lang w:eastAsia="ru-RU"/>
        </w:rPr>
      </w:pPr>
    </w:p>
    <w:p w:rsidR="003279B2" w:rsidRPr="00682EB5" w:rsidRDefault="0099686A" w:rsidP="00115B88">
      <w:pPr>
        <w:pStyle w:val="a3"/>
        <w:numPr>
          <w:ilvl w:val="0"/>
          <w:numId w:val="2"/>
        </w:numPr>
        <w:spacing w:after="0" w:line="240" w:lineRule="auto"/>
        <w:ind w:left="0" w:right="-1" w:firstLine="0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ru-RU"/>
        </w:rPr>
        <w:t>ОБЩИЕ  ПОЛОЖЕНИЯ</w:t>
      </w:r>
    </w:p>
    <w:p w:rsidR="0099686A" w:rsidRPr="00682EB5" w:rsidRDefault="0099686A" w:rsidP="0099686A">
      <w:pPr>
        <w:pStyle w:val="30"/>
        <w:numPr>
          <w:ilvl w:val="0"/>
          <w:numId w:val="7"/>
        </w:numPr>
        <w:shd w:val="clear" w:color="auto" w:fill="auto"/>
        <w:tabs>
          <w:tab w:val="left" w:pos="671"/>
          <w:tab w:val="left" w:pos="1134"/>
        </w:tabs>
        <w:spacing w:line="240" w:lineRule="auto"/>
        <w:ind w:firstLine="709"/>
        <w:rPr>
          <w:rFonts w:ascii="Times New Roman" w:hAnsi="Times New Roman"/>
          <w:b w:val="0"/>
          <w:color w:val="808080" w:themeColor="background1" w:themeShade="80"/>
          <w:sz w:val="28"/>
          <w:szCs w:val="28"/>
        </w:rPr>
      </w:pPr>
      <w:r w:rsidRPr="00682EB5">
        <w:rPr>
          <w:rStyle w:val="31"/>
          <w:rFonts w:ascii="Times New Roman" w:hAnsi="Times New Roman"/>
          <w:color w:val="808080" w:themeColor="background1" w:themeShade="80"/>
          <w:sz w:val="28"/>
          <w:szCs w:val="28"/>
        </w:rPr>
        <w:t>Настоящая</w:t>
      </w:r>
      <w:r w:rsidRPr="00682EB5">
        <w:rPr>
          <w:rStyle w:val="310pt"/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 </w:t>
      </w:r>
      <w:r w:rsidRPr="00682EB5">
        <w:rPr>
          <w:rFonts w:ascii="Times New Roman" w:hAnsi="Times New Roman"/>
          <w:b w:val="0"/>
          <w:color w:val="808080" w:themeColor="background1" w:themeShade="80"/>
          <w:sz w:val="28"/>
          <w:szCs w:val="28"/>
        </w:rPr>
        <w:t>должностная инструкция музыкального руководителя ДОУ</w:t>
      </w:r>
      <w:r w:rsidRPr="00682EB5">
        <w:rPr>
          <w:rStyle w:val="310pt"/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 </w:t>
      </w:r>
      <w:r w:rsidRPr="00682EB5">
        <w:rPr>
          <w:rStyle w:val="31"/>
          <w:rFonts w:ascii="Times New Roman" w:hAnsi="Times New Roman"/>
          <w:color w:val="808080" w:themeColor="background1" w:themeShade="80"/>
          <w:sz w:val="28"/>
          <w:szCs w:val="28"/>
        </w:rPr>
        <w:t>разработана</w:t>
      </w:r>
      <w:r w:rsidRPr="00682EB5">
        <w:rPr>
          <w:rFonts w:ascii="Times New Roman" w:hAnsi="Times New Roman"/>
          <w:b w:val="0"/>
          <w:color w:val="808080" w:themeColor="background1" w:themeShade="80"/>
          <w:sz w:val="28"/>
          <w:szCs w:val="28"/>
        </w:rPr>
        <w:t xml:space="preserve"> в соответствии с Профессиональным стандартом «Педагог (педагогическая деятельность в сфере дошкольного, начального, основного и среднего общего образования) (воспитатель, учитель)», утвержденного приказом Минтруда и Соцзащиты РФ № 544н от 18 октября 2013 г. (с изм. на 5.08.2016г); с учетом ФГОС дошкольного образования, утвержденного Приказом Минобрнауки России от 17 октября 2013г №1155; Федерального Закона №273-Ф3 от 29.12.2012г «Об образовании в Российской Федерации» в редакции от 03 августа 2018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99686A" w:rsidRPr="00682EB5" w:rsidRDefault="0099686A" w:rsidP="0099686A">
      <w:pPr>
        <w:pStyle w:val="a8"/>
        <w:numPr>
          <w:ilvl w:val="0"/>
          <w:numId w:val="7"/>
        </w:numPr>
        <w:shd w:val="clear" w:color="auto" w:fill="auto"/>
        <w:tabs>
          <w:tab w:val="left" w:pos="678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Данная</w:t>
      </w:r>
      <w:r w:rsidRPr="00682EB5">
        <w:rPr>
          <w:rStyle w:val="10pt"/>
          <w:rFonts w:ascii="Times New Roman" w:hAnsi="Times New Roman"/>
          <w:color w:val="808080" w:themeColor="background1" w:themeShade="80"/>
          <w:sz w:val="28"/>
          <w:szCs w:val="28"/>
        </w:rPr>
        <w:t xml:space="preserve">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должностная инструкция 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 регламентирует основные трудовые функции, должностные обязанности воспитателя детского сада, права, ответственность, а также взаимоотношения и связи по должности в дошкольном образовательном учреждении.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детского сада принимается на работу и освобождается от должности заведующим дошкольном образовательным учреждением в соответствии с требованиями Трудового Кодекса Российской Федераций.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дошкольного образовательного учреждения должен иметь высшее профессиональное образование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 без предъявлений к стажу работы.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 непосредственно подчиняется заведующему, выполняет свои должностные обязанности под руководством заместителя по воспитательно-образовательной работе и старшего воспитателя.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 педагогической деятельности не допускаются лица:</w:t>
      </w:r>
    </w:p>
    <w:p w:rsidR="0099686A" w:rsidRPr="00682EB5" w:rsidRDefault="0099686A" w:rsidP="0099686A">
      <w:pPr>
        <w:pStyle w:val="a8"/>
        <w:numPr>
          <w:ilvl w:val="0"/>
          <w:numId w:val="9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1429" w:hanging="36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9686A" w:rsidRPr="00682EB5" w:rsidRDefault="0099686A" w:rsidP="0099686A">
      <w:pPr>
        <w:pStyle w:val="a8"/>
        <w:numPr>
          <w:ilvl w:val="0"/>
          <w:numId w:val="9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1429" w:hanging="36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имеющие или имевшие судимость за преступления, состав и виды которых установлены законодательством Российской Федерации;</w:t>
      </w:r>
    </w:p>
    <w:p w:rsidR="0099686A" w:rsidRPr="00682EB5" w:rsidRDefault="0099686A" w:rsidP="0099686A">
      <w:pPr>
        <w:pStyle w:val="a8"/>
        <w:numPr>
          <w:ilvl w:val="0"/>
          <w:numId w:val="9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1429" w:hanging="36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99686A" w:rsidRPr="00682EB5" w:rsidRDefault="0099686A" w:rsidP="0099686A">
      <w:pPr>
        <w:pStyle w:val="a8"/>
        <w:numPr>
          <w:ilvl w:val="0"/>
          <w:numId w:val="9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1429" w:hanging="36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имеющие заболевания, предусмотренные установленным перечнем.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458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В своей профессиональной деятельности 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 должен руководствоваться:</w:t>
      </w:r>
    </w:p>
    <w:p w:rsidR="0099686A" w:rsidRPr="00682EB5" w:rsidRDefault="0099686A" w:rsidP="0099686A">
      <w:pPr>
        <w:pStyle w:val="a8"/>
        <w:numPr>
          <w:ilvl w:val="0"/>
          <w:numId w:val="10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570" w:hanging="57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Конституцией Российской Федерации;</w:t>
      </w:r>
    </w:p>
    <w:p w:rsidR="0099686A" w:rsidRPr="00682EB5" w:rsidRDefault="0099686A" w:rsidP="0099686A">
      <w:pPr>
        <w:pStyle w:val="a8"/>
        <w:numPr>
          <w:ilvl w:val="0"/>
          <w:numId w:val="10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570" w:hanging="57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Федеральным законом «Об образовании в Российской Федерации»;</w:t>
      </w:r>
    </w:p>
    <w:p w:rsidR="0099686A" w:rsidRPr="00682EB5" w:rsidRDefault="0099686A" w:rsidP="0099686A">
      <w:pPr>
        <w:pStyle w:val="a8"/>
        <w:numPr>
          <w:ilvl w:val="0"/>
          <w:numId w:val="10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570" w:hanging="57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Конвенцией о правах ребенка;</w:t>
      </w:r>
    </w:p>
    <w:p w:rsidR="0099686A" w:rsidRPr="00682EB5" w:rsidRDefault="0099686A" w:rsidP="0099686A">
      <w:pPr>
        <w:pStyle w:val="a8"/>
        <w:numPr>
          <w:ilvl w:val="0"/>
          <w:numId w:val="10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570" w:hanging="57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Трудовым кодексом РФ;</w:t>
      </w:r>
    </w:p>
    <w:p w:rsidR="0099686A" w:rsidRPr="00682EB5" w:rsidRDefault="0099686A" w:rsidP="0099686A">
      <w:pPr>
        <w:pStyle w:val="a8"/>
        <w:numPr>
          <w:ilvl w:val="0"/>
          <w:numId w:val="10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570" w:hanging="57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законодательными актами Российской Федерации;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0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с изменениями на 27 августа 2015г;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6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Федеральным государственным образовательным стандартом дошкольного образования;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6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Уставом и локальными актами дошкольного образовательного учреждения;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Правилами внутреннего трудового распорядка, утвержденными в дошкольном образовательном учреждении;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Коллективным договором;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приказами и распоряжениями заведующего детским садом;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66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Трудовым договором и Договором, заключенным с родителями (законными представителями) ребенка и др.;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правилами и нормами охраны труда и пожарной безопасности;</w:t>
      </w:r>
    </w:p>
    <w:p w:rsidR="0099686A" w:rsidRPr="00682EB5" w:rsidRDefault="0099686A" w:rsidP="0099686A">
      <w:pPr>
        <w:pStyle w:val="a8"/>
        <w:numPr>
          <w:ilvl w:val="0"/>
          <w:numId w:val="11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инструкцией по охране труда для воспитателя ДОУ.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56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Работник также должен руководствоваться настоящей должностной инструкцией 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детского сада, разработанной в соответствии с  Профстандартом педагога (воспитателя), инструкцией по охране труда для педагога ДОУ, другими инструкциями по охране труда при выполнении работ на рабочем месте, при эксплуатации аудио – и  видеотехники. </w:t>
      </w:r>
    </w:p>
    <w:p w:rsidR="0099686A" w:rsidRPr="00682EB5" w:rsidRDefault="0099686A" w:rsidP="0099686A">
      <w:pPr>
        <w:pStyle w:val="a8"/>
        <w:numPr>
          <w:ilvl w:val="1"/>
          <w:numId w:val="8"/>
        </w:numPr>
        <w:shd w:val="clear" w:color="auto" w:fill="auto"/>
        <w:tabs>
          <w:tab w:val="left" w:pos="56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</w:t>
      </w:r>
      <w:r w:rsidRPr="00682EB5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должен знать: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Преподаваемый предмет в пределах требований федерального государственного образовательного стандарта дошкольного образования и основной общеобразовательной программы, его истории и места в мировой культуре и науке.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основные закономерности возрастного развития, стадии и кризисы развития, социализацию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6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основы психодидактики и поликультурного образования;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рабочую программу и методику обучения по данному предмету;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пути достижения образовательных результатов и способы оценки результатов обучения.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образовательно-воспитательную деятельность в Российской Федерации;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нормативные документы по вопросам обучения и воспитания детей в дошкольных образовательных учреждениях;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Конвенцию о правах ребенка;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Федеральный государственный образовательный стандарт дошкольного образования;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федеральный </w:t>
      </w:r>
      <w:hyperlink r:id="rId8" w:history="1">
        <w:r w:rsidRPr="00682EB5">
          <w:rPr>
            <w:rFonts w:ascii="Times New Roman" w:hAnsi="Times New Roman" w:cs="Times New Roman"/>
            <w:color w:val="808080" w:themeColor="background1" w:themeShade="80"/>
            <w:sz w:val="28"/>
            <w:szCs w:val="28"/>
          </w:rPr>
          <w:t>закон</w:t>
        </w:r>
      </w:hyperlink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 от 6 марта 2006 г. N 35-ФЗ «О противодействии терроризму»;</w:t>
      </w:r>
    </w:p>
    <w:p w:rsidR="0099686A" w:rsidRPr="00682EB5" w:rsidRDefault="0071057E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6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hyperlink r:id="rId9" w:history="1">
        <w:r w:rsidR="0099686A" w:rsidRPr="00682EB5">
          <w:rPr>
            <w:rFonts w:ascii="Times New Roman" w:hAnsi="Times New Roman" w:cs="Times New Roman"/>
            <w:color w:val="808080" w:themeColor="background1" w:themeShade="80"/>
            <w:sz w:val="28"/>
            <w:szCs w:val="28"/>
          </w:rPr>
          <w:t>указ</w:t>
        </w:r>
      </w:hyperlink>
      <w:r w:rsidR="0099686A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 Президента Российской Федерации от 15 февраля 2006 г. N 116 «О мерах по противодействию терроризму»;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6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трудовое законодательство Российской Федерации;;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8"/>
          <w:tab w:val="left" w:pos="902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специфику дошкольного образования и особенностей организации работы с детьми раннего и дошкольного возраста;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8"/>
          <w:tab w:val="left" w:pos="902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основные психологические подходы:  культурно-исторический, деятельностный и личностный;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90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основы методики образовательной работы, основные принципы деятельностного подхода, виды и приемы современных педагогических технологий;</w:t>
      </w:r>
    </w:p>
    <w:p w:rsidR="0099686A" w:rsidRPr="00682EB5" w:rsidRDefault="0099686A" w:rsidP="00BE0C9A">
      <w:pPr>
        <w:pStyle w:val="a8"/>
        <w:numPr>
          <w:ilvl w:val="0"/>
          <w:numId w:val="12"/>
        </w:numPr>
        <w:shd w:val="clear" w:color="auto" w:fill="auto"/>
        <w:tabs>
          <w:tab w:val="left" w:pos="488"/>
          <w:tab w:val="left" w:pos="890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современные тенденции развития дошкольного образования;</w:t>
      </w:r>
    </w:p>
    <w:p w:rsidR="00BE0C9A" w:rsidRPr="00682EB5" w:rsidRDefault="0099686A" w:rsidP="00BE0C9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99686A" w:rsidRPr="00682EB5" w:rsidRDefault="0099686A" w:rsidP="00BE0C9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основы теории художественно-эстетического и личностного развития детей раннего и дошкольного возраста;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инструкцию по охране жизни и здоровья детей;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педагогику, детскую, возрастную и социальную психологию;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психологию отношений, индивидуальные и возрастные особенности детей, возрастную физиологию и гигиену;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  <w:tab w:val="left" w:pos="6271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методы, формы и технологию мониторинга художественно-эстетической (музыкальной) деятельности воспитанников дошкольных образовательных учреждений;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  <w:tab w:val="left" w:pos="6271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педагогическую этику;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en-US"/>
        </w:rPr>
        <w:t xml:space="preserve"> и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коллегами, являющимися сотрудниками;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технологии диагностики причин конфликтных ситуаций их профилактики и разрешения;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основы работы с текстовыми и графическими редакторами, презентациями, электронной почтой и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 w:eastAsia="en-US"/>
        </w:rPr>
        <w:t>web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en-US"/>
        </w:rPr>
        <w:t xml:space="preserve">-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браузерами, мультимедийным оборудованием;</w:t>
      </w:r>
    </w:p>
    <w:p w:rsidR="0099686A" w:rsidRPr="00682EB5" w:rsidRDefault="00070244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="0099686A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равила внутреннего трудового распорядка дошкольного учреждения;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санитарно-эпидемиологические требования, предъявляемые к организации образовательного процесса в детском саду;</w:t>
      </w:r>
    </w:p>
    <w:p w:rsidR="0099686A" w:rsidRPr="00682EB5" w:rsidRDefault="0099686A" w:rsidP="0099686A">
      <w:pPr>
        <w:pStyle w:val="a8"/>
        <w:numPr>
          <w:ilvl w:val="0"/>
          <w:numId w:val="13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правила и требования охраны труда и пожарной безопасности в дошкольных образовательных учреждениях.</w:t>
      </w:r>
    </w:p>
    <w:p w:rsidR="00070244" w:rsidRPr="00682EB5" w:rsidRDefault="00070244" w:rsidP="00070244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1.10. </w:t>
      </w:r>
      <w:r w:rsidRPr="00682EB5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ДОУ должен уметь: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организовывать виды деятельности, осуществляемые в раннем и дошкольном возрасте: пение, слушание, танцевально-ритмические движения, игра на музыкальных инструментах, игровое творчество;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применять методы художественно-эстетического и личностного развития детей раннего и дошкольного возраста в соответствии с образовательной программой дошкольной организации;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  <w:tab w:val="left" w:pos="2280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использовать методы и средства анализа психолого – педагогического  мониторинга, позволяющие оценить результаты освоения детьми образовательной программы по музыке, степень сформированности у них качеств, необходимых для дальнейшего обучения и развития на следующих уровнях обучения;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  <w:tab w:val="left" w:pos="2270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владеть всеми видами развивающих деятельностей дошкольника (игровой, музыкальной, песенной, танцевально-ритмической);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  <w:tab w:val="left" w:pos="2273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 по художественно-эстетического (музыкального) развития, использовать методы и средства для их психолого- педагогического просвещения;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  <w:tab w:val="left" w:pos="2273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владеть ИКТ – компетентностями, необходимыми и достаточными для планирования, реализации и оценки образовательной работы по музыке с детьми раннего и дошкольного возраста;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  <w:tab w:val="left" w:pos="6106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владеть формами и методами обучения, в том числе выходящими за рамки учебных занятий: театрализованная деятельность, сценическая деятельность;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ab/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разрабатывать (осваивать) и применять современные психолого-педагогические технологии по музыкальному воспитанию, основанные на знании законов развития личности;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защищать достоинство и интересы воспитанников, помогать детям, оказавшимся в конфликтной ситуации и/ или неблагоприятных условиях;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общаться с детьми, признавать их достоинство, понимая и принимая их;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владеть методами организации праздников и развлечений, концертной и театрализованной деятельности;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взаимодействовать с другими педагогическими работниками и специалистами в решении образовательных и воспитательных задач;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создавать благоприятные условия (благоприятную микросреду и морально-психологический климат для каждого ребенка) для индивидуального творческого и нравственного формирования личности воспитанников;</w:t>
      </w:r>
    </w:p>
    <w:p w:rsidR="00070244" w:rsidRPr="00682EB5" w:rsidRDefault="00070244" w:rsidP="00070244">
      <w:pPr>
        <w:pStyle w:val="a8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на основе изучения индивидуальных особенностей, рекомендаций учителя-логопеда и педагога-психолога планировать и проводить с воспитанниками с ограниченными возможностями здоровья коррекционно-развивающую работу (с группой и индивидуально).</w:t>
      </w:r>
    </w:p>
    <w:p w:rsidR="00070244" w:rsidRPr="00682EB5" w:rsidRDefault="00070244" w:rsidP="00070244">
      <w:pPr>
        <w:pStyle w:val="a8"/>
        <w:numPr>
          <w:ilvl w:val="1"/>
          <w:numId w:val="15"/>
        </w:numPr>
        <w:shd w:val="clear" w:color="auto" w:fill="auto"/>
        <w:tabs>
          <w:tab w:val="left" w:pos="1418"/>
          <w:tab w:val="left" w:pos="2241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должен строго соблюдать свою должностную инструкцию, разработанную с учетом ФГОС ДО и Профессионального стандарта педагога (воспитателя), проходить обучение и иметь навыки в оказании первой помощи пострадавшим (1 раз в три года), знать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070244" w:rsidRPr="00682EB5" w:rsidRDefault="00070244" w:rsidP="00070244">
      <w:pPr>
        <w:pStyle w:val="a8"/>
        <w:numPr>
          <w:ilvl w:val="1"/>
          <w:numId w:val="15"/>
        </w:numPr>
        <w:shd w:val="clear" w:color="auto" w:fill="auto"/>
        <w:tabs>
          <w:tab w:val="left" w:pos="1418"/>
          <w:tab w:val="left" w:pos="2241"/>
        </w:tabs>
        <w:spacing w:line="240" w:lineRule="auto"/>
        <w:ind w:left="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должен строго соблюдать Федеральный закон от 24.07.98 № 124-ФЗ в редакции от 4 июня 2018 года «Об основных гарантиях прав ребенка в Российской Федерации».</w:t>
      </w:r>
    </w:p>
    <w:p w:rsidR="00070244" w:rsidRPr="00682EB5" w:rsidRDefault="00070244" w:rsidP="00070244">
      <w:pPr>
        <w:pStyle w:val="a8"/>
        <w:shd w:val="clear" w:color="auto" w:fill="auto"/>
        <w:tabs>
          <w:tab w:val="left" w:pos="1418"/>
          <w:tab w:val="left" w:pos="2241"/>
        </w:tabs>
        <w:spacing w:line="240" w:lineRule="auto"/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070244" w:rsidRPr="00682EB5" w:rsidRDefault="00070244" w:rsidP="00070244">
      <w:pPr>
        <w:pStyle w:val="a8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bookmarkStart w:id="0" w:name="bookmark3"/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Трудовые функции</w:t>
      </w:r>
      <w:bookmarkEnd w:id="0"/>
    </w:p>
    <w:p w:rsidR="00070244" w:rsidRPr="00682EB5" w:rsidRDefault="00070244" w:rsidP="00070244">
      <w:pPr>
        <w:pStyle w:val="a8"/>
        <w:shd w:val="clear" w:color="auto" w:fill="auto"/>
        <w:tabs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Основными трудовыми функциями 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 являются: </w:t>
      </w:r>
    </w:p>
    <w:p w:rsidR="00070244" w:rsidRPr="00682EB5" w:rsidRDefault="00070244" w:rsidP="00070244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2.1. Педагогическая деятельность по проектированию и реализации образовательного процесса в организациях дошкольного образования.</w:t>
      </w:r>
    </w:p>
    <w:p w:rsidR="00070244" w:rsidRPr="00682EB5" w:rsidRDefault="00070244" w:rsidP="00070244">
      <w:pPr>
        <w:pStyle w:val="420"/>
        <w:keepNext/>
        <w:keepLines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bookmarkStart w:id="1" w:name="bookmark4"/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2.1.1. Общепедагогическая функция. Обучение.</w:t>
      </w:r>
      <w:bookmarkEnd w:id="1"/>
    </w:p>
    <w:p w:rsidR="00070244" w:rsidRPr="00682EB5" w:rsidRDefault="00070244" w:rsidP="00070244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2.1.2. Воспитательная деятельность. </w:t>
      </w:r>
    </w:p>
    <w:p w:rsidR="00070244" w:rsidRPr="00682EB5" w:rsidRDefault="00070244" w:rsidP="00070244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2.1.3. Развивающая деятельность.</w:t>
      </w:r>
    </w:p>
    <w:p w:rsidR="00070244" w:rsidRPr="00682EB5" w:rsidRDefault="00070244" w:rsidP="00070244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2.2. Педагогическая деятельность по проектированию и реализации основных общеобразовательных программ дошкольного образования.</w:t>
      </w:r>
    </w:p>
    <w:p w:rsidR="00027DFC" w:rsidRPr="00682EB5" w:rsidRDefault="00027DFC" w:rsidP="00027DFC">
      <w:pPr>
        <w:pStyle w:val="40"/>
        <w:keepNext/>
        <w:keepLines/>
        <w:numPr>
          <w:ilvl w:val="0"/>
          <w:numId w:val="15"/>
        </w:numPr>
        <w:shd w:val="clear" w:color="auto" w:fill="auto"/>
        <w:tabs>
          <w:tab w:val="left" w:pos="426"/>
          <w:tab w:val="left" w:pos="1936"/>
        </w:tabs>
        <w:spacing w:before="0" w:line="240" w:lineRule="auto"/>
        <w:ind w:left="0"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  <w:bookmarkStart w:id="2" w:name="bookmark5"/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Должностные обязанности</w:t>
      </w:r>
      <w:bookmarkEnd w:id="2"/>
    </w:p>
    <w:p w:rsidR="00027DFC" w:rsidRPr="00682EB5" w:rsidRDefault="00027DFC" w:rsidP="00027DFC">
      <w:pPr>
        <w:pStyle w:val="a8"/>
        <w:shd w:val="clear" w:color="auto" w:fill="auto"/>
        <w:tabs>
          <w:tab w:val="left" w:pos="1134"/>
        </w:tabs>
        <w:spacing w:line="240" w:lineRule="auto"/>
        <w:ind w:firstLine="0"/>
        <w:rPr>
          <w:color w:val="808080" w:themeColor="background1" w:themeShade="80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Воспитатель имеет следующие должностные обязанности: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</w:t>
      </w:r>
    </w:p>
    <w:p w:rsidR="00027DFC" w:rsidRPr="00682EB5" w:rsidRDefault="00027DFC" w:rsidP="00027DFC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3.1. В рамках </w:t>
      </w: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трудовой функции «Общепедагогическая функция. Обучение»:</w:t>
      </w:r>
    </w:p>
    <w:p w:rsidR="00027DFC" w:rsidRPr="00682EB5" w:rsidRDefault="00027DFC" w:rsidP="00027DFC">
      <w:pPr>
        <w:pStyle w:val="a8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Разработка и реализация программы дошкольного образования в рамках основной общеобразовательной программы дошкольного учреждения;</w:t>
      </w:r>
    </w:p>
    <w:p w:rsidR="00027DFC" w:rsidRPr="00682EB5" w:rsidRDefault="00027DFC" w:rsidP="00027DFC">
      <w:pPr>
        <w:pStyle w:val="a8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 образования;</w:t>
      </w:r>
    </w:p>
    <w:p w:rsidR="00027DFC" w:rsidRPr="00682EB5" w:rsidRDefault="00027DFC" w:rsidP="00027DFC">
      <w:pPr>
        <w:pStyle w:val="a8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027DFC" w:rsidRPr="00682EB5" w:rsidRDefault="00027DFC" w:rsidP="00027DFC">
      <w:pPr>
        <w:pStyle w:val="a3"/>
        <w:numPr>
          <w:ilvl w:val="1"/>
          <w:numId w:val="19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развитие музыкальных способностей и эмоциональной сферы, творческой активности воспитанников;</w:t>
      </w:r>
    </w:p>
    <w:p w:rsidR="00027DFC" w:rsidRPr="00682EB5" w:rsidRDefault="00027DFC" w:rsidP="00027DFC">
      <w:pPr>
        <w:pStyle w:val="a3"/>
        <w:numPr>
          <w:ilvl w:val="1"/>
          <w:numId w:val="19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использование  разных видов и форм организации    музыкальной деятельности;</w:t>
      </w:r>
    </w:p>
    <w:p w:rsidR="00027DFC" w:rsidRPr="00682EB5" w:rsidRDefault="00027DFC" w:rsidP="00027DFC">
      <w:pPr>
        <w:pStyle w:val="a3"/>
        <w:numPr>
          <w:ilvl w:val="1"/>
          <w:numId w:val="19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составление планов музыкальных занятий, сценариев детских утренников, концертов, руководство их  подготовкой  и проведением;</w:t>
      </w:r>
    </w:p>
    <w:p w:rsidR="00027DFC" w:rsidRPr="00682EB5" w:rsidRDefault="00027DFC" w:rsidP="00027DFC">
      <w:pPr>
        <w:pStyle w:val="a8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планирование и проведение образовательных  музыкальных занятий;</w:t>
      </w:r>
    </w:p>
    <w:p w:rsidR="00027DFC" w:rsidRPr="00682EB5" w:rsidRDefault="00027DFC" w:rsidP="00027DFC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определение содержания музыкальных занятий с учетом возраста, подготовленности, индивидуальных и психофизических особенностей воспитанников; </w:t>
      </w:r>
    </w:p>
    <w:p w:rsidR="00027DFC" w:rsidRPr="00682EB5" w:rsidRDefault="00027DFC" w:rsidP="00027DFC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использование современных форм, способов обучения, образовательных, музыкальных технологий, современных методов оценивания достижений воспитанников;</w:t>
      </w:r>
    </w:p>
    <w:p w:rsidR="00027DFC" w:rsidRPr="00682EB5" w:rsidRDefault="00027DFC" w:rsidP="00027DFC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участие в организации и проведении массовых мероприятий с воспитанниками в рамках образовательной программы (музыкальные вечера, развлечения, пение, хороводы, танцы, показ кукольного и теневого театра и иные мероприятия), спортивные мероприятия с воспитанниками, обеспеч</w:t>
      </w:r>
      <w:r w:rsidR="00304229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ение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их музыкально</w:t>
      </w:r>
      <w:r w:rsidR="00304229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го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сопровождени</w:t>
      </w:r>
      <w:r w:rsidR="00304229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я;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 </w:t>
      </w:r>
    </w:p>
    <w:p w:rsidR="00304229" w:rsidRPr="00682EB5" w:rsidRDefault="00304229" w:rsidP="00027DFC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lastRenderedPageBreak/>
        <w:t>подготовка</w:t>
      </w:r>
      <w:r w:rsidR="00027DFC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атрибут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ов</w:t>
      </w:r>
      <w:r w:rsidR="00027DFC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и пособи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й</w:t>
      </w:r>
      <w:r w:rsidR="00027DFC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к занятиям, участ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ие</w:t>
      </w:r>
      <w:r w:rsidR="00027DFC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в работе по изготовлению костюмов; </w:t>
      </w:r>
    </w:p>
    <w:p w:rsidR="00027DFC" w:rsidRPr="00682EB5" w:rsidRDefault="00027DFC" w:rsidP="00027DFC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оформлени</w:t>
      </w:r>
      <w:r w:rsidR="00304229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е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музыкального зала к праздникам</w:t>
      </w:r>
      <w:r w:rsidR="00304229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;</w:t>
      </w:r>
    </w:p>
    <w:p w:rsidR="00304229" w:rsidRPr="00682EB5" w:rsidRDefault="00304229" w:rsidP="00304229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проведение  с воспитателями возрастных групп занятий  по разучиванию репертуара песен, хороводов,    музыкальных движений, музыкальных игр и др.;</w:t>
      </w:r>
    </w:p>
    <w:p w:rsidR="00304229" w:rsidRPr="00682EB5" w:rsidRDefault="00304229" w:rsidP="00304229">
      <w:pPr>
        <w:pStyle w:val="a8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систематический анализ эффективности музыкальных занятий и подходов к обучению;</w:t>
      </w:r>
    </w:p>
    <w:p w:rsidR="00304229" w:rsidRPr="00682EB5" w:rsidRDefault="00304229" w:rsidP="00304229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оказание консультативной и практической помощи воспитанникам и родителям (лиц, их заменяющих);</w:t>
      </w:r>
    </w:p>
    <w:p w:rsidR="00027DFC" w:rsidRPr="00682EB5" w:rsidRDefault="00304229" w:rsidP="00027DFC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к</w:t>
      </w:r>
      <w:r w:rsidR="00027DFC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онсультир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ование</w:t>
      </w:r>
      <w:r w:rsidR="00027DFC"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родителей (лиц, их заменяющих) и воспитателей по вопросам подготовки к их участию в массовых, праздничных мероприятиях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;</w:t>
      </w:r>
    </w:p>
    <w:p w:rsidR="00304229" w:rsidRPr="00682EB5" w:rsidRDefault="00304229" w:rsidP="00304229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координирование работы педагогического персонала и родителей (лиц, их заменяющих) по вопросам музыкального воспитания детей, определение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</w:t>
      </w:r>
    </w:p>
    <w:p w:rsidR="00027DFC" w:rsidRPr="00682EB5" w:rsidRDefault="00027DFC" w:rsidP="00027DFC">
      <w:pPr>
        <w:pStyle w:val="a8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организация, осуществление контроля и оценки учебных достижений текущих и итоговых результатов освоения основной образовательной программы воспитанниками по музыкальному воспитанию;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  <w:tab w:val="left" w:pos="337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формирование мотивации к обучению и творческой деятельности; 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  <w:tab w:val="left" w:pos="337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осуществление воспитательно-образовательной деятельности детей,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ДО) и годовым планом дошкольного образовательного учреждения.</w:t>
      </w:r>
    </w:p>
    <w:p w:rsidR="00304229" w:rsidRPr="00682EB5" w:rsidRDefault="00304229" w:rsidP="00304229">
      <w:pPr>
        <w:pStyle w:val="a3"/>
        <w:numPr>
          <w:ilvl w:val="1"/>
          <w:numId w:val="22"/>
        </w:num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участие в педагогических советах и других мероприятиях, предусмотренных в годовом плане работы  ДОУ;</w:t>
      </w:r>
    </w:p>
    <w:p w:rsidR="00304229" w:rsidRPr="00682EB5" w:rsidRDefault="00304229" w:rsidP="00304229">
      <w:pPr>
        <w:pStyle w:val="a3"/>
        <w:numPr>
          <w:ilvl w:val="1"/>
          <w:numId w:val="22"/>
        </w:num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обобщение и представление опыта своей педагогической деятельности для коллег и родителей воспитанников (законных представителей),  для других  дошкольных учреждений посёлка, района и др.</w:t>
      </w:r>
    </w:p>
    <w:p w:rsidR="00304229" w:rsidRPr="00682EB5" w:rsidRDefault="00304229" w:rsidP="00304229">
      <w:pPr>
        <w:pStyle w:val="a3"/>
        <w:numPr>
          <w:ilvl w:val="1"/>
          <w:numId w:val="22"/>
        </w:num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Повышает профессиональное мастерство, проходит курсы повышения квалификации 1 раз в 3 года, при отсутствии квалификационной категории проходит соответствие на занимаемую должность 1 раз в 5 лет.</w:t>
      </w:r>
    </w:p>
    <w:p w:rsidR="00027DFC" w:rsidRPr="00682EB5" w:rsidRDefault="00027DFC" w:rsidP="00027DFC">
      <w:pPr>
        <w:pStyle w:val="a8"/>
        <w:numPr>
          <w:ilvl w:val="0"/>
          <w:numId w:val="16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В рамках </w:t>
      </w: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трудовой функции «Воспитательная деятельность»:</w:t>
      </w:r>
    </w:p>
    <w:p w:rsidR="00AC6468" w:rsidRPr="00682EB5" w:rsidRDefault="00AC6468" w:rsidP="00AC646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- Создание благоприятного  эмоционально-психологического климата в коллективе, является образцом   выполнения этических и педагогических норм; 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егулирование поведения обучающихся для обеспечения безопасной образовательной среды;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реализация современных, в том числе интерактивных, форм и методов воспитательной работы;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постановка воспитательных целей, способствующих развитию обучающихся, независимо от их способностей и характера;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определение и принятие чётких правил поведения </w:t>
      </w:r>
      <w:r w:rsidR="00304229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воспитанников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в соответствии с Уставом ДОУ и правилами внутреннего трудового распорядка</w:t>
      </w:r>
      <w:r w:rsidR="00304229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проектирование и реализация воспитательных программ;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реализация воспитательных возможностей различных видов деятельности ребенка (</w:t>
      </w:r>
      <w:r w:rsidR="00304229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й, </w:t>
      </w:r>
      <w:r w:rsidR="00304229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танцевальной,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игровой, </w:t>
      </w:r>
      <w:r w:rsidR="00304229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театрализованной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 т.д.);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5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0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создание, поддержание уклада, атмосферы и традиций жизни дошкольной образовательной организации;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73"/>
          <w:tab w:val="left" w:pos="1134"/>
          <w:tab w:val="left" w:pos="3506"/>
          <w:tab w:val="left" w:pos="5421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развитие у детей познавательной активности, самостоятельности, 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инициативы,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творческих способностей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формирование толерантности и навыков поведения в изменяющейся поликультурной среде;</w:t>
      </w:r>
    </w:p>
    <w:p w:rsidR="00027DFC" w:rsidRPr="00682EB5" w:rsidRDefault="00027DFC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>созда</w:t>
      </w:r>
      <w:r w:rsidR="00AC6468"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>ние</w:t>
      </w:r>
      <w:r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 xml:space="preserve"> благоприятн</w:t>
      </w:r>
      <w:r w:rsidR="00AC6468"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>ой</w:t>
      </w:r>
      <w:r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 xml:space="preserve"> микросред</w:t>
      </w:r>
      <w:r w:rsidR="00AC6468"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>ы</w:t>
      </w:r>
      <w:r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 xml:space="preserve"> и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морально- психологическ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ого</w:t>
      </w:r>
      <w:r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 xml:space="preserve"> климат</w:t>
      </w:r>
      <w:r w:rsidR="00AC6468"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>а</w:t>
      </w:r>
      <w:r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 xml:space="preserve"> для каждого ребен</w:t>
      </w:r>
      <w:r w:rsidR="00AC6468" w:rsidRPr="00682EB5">
        <w:rPr>
          <w:rStyle w:val="95"/>
          <w:rFonts w:ascii="Times New Roman" w:hAnsi="Times New Roman"/>
          <w:color w:val="808080" w:themeColor="background1" w:themeShade="80"/>
          <w:sz w:val="28"/>
          <w:szCs w:val="28"/>
        </w:rPr>
        <w:t>ка;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овершенствование  жизнедеятельности группы воспитанников детского сада в соответствии с индивидуальными и возрастными интересами воспитанников, соблюдение прав и свободы детей;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беспечение охраны жизни, здоровья и безопасности воспитанников во время воспитательно-образовательного процесса в дошкольн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ом образовательном учреждении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роведение наблюдения (мониторинга) за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музыкальным 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развитием детей, в том числе с помощью электронных форм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уважением и заботой относится к каждому ребенку в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проявляет выдержку и педагогический такт в общении с детьми и их родителями;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трогое соблюдение норм охраны труда и правил пожарной безопасности в дошкольном образовательном учреждении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027DFC" w:rsidRPr="00682EB5" w:rsidRDefault="00AC6468" w:rsidP="00027DFC">
      <w:pPr>
        <w:pStyle w:val="a8"/>
        <w:numPr>
          <w:ilvl w:val="0"/>
          <w:numId w:val="18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</w:t>
      </w:r>
      <w:r w:rsidR="00027DFC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воевременное информирование медицинского работника об изменениях в состоянии здоровья детей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</w:t>
      </w:r>
    </w:p>
    <w:p w:rsidR="00AC6468" w:rsidRPr="00682EB5" w:rsidRDefault="00AC6468" w:rsidP="00AC6468">
      <w:pPr>
        <w:pStyle w:val="91"/>
        <w:numPr>
          <w:ilvl w:val="0"/>
          <w:numId w:val="16"/>
        </w:numPr>
        <w:shd w:val="clear" w:color="auto" w:fill="auto"/>
        <w:tabs>
          <w:tab w:val="left" w:pos="493"/>
          <w:tab w:val="left" w:pos="1134"/>
        </w:tabs>
        <w:spacing w:before="0" w:line="240" w:lineRule="auto"/>
        <w:ind w:firstLine="709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82EB5">
        <w:rPr>
          <w:rStyle w:val="99"/>
          <w:rFonts w:ascii="Times New Roman" w:hAnsi="Times New Roman"/>
          <w:color w:val="808080" w:themeColor="background1" w:themeShade="80"/>
          <w:sz w:val="28"/>
          <w:szCs w:val="28"/>
        </w:rPr>
        <w:t>В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</w:t>
      </w:r>
      <w:r w:rsidRPr="00682EB5">
        <w:rPr>
          <w:rStyle w:val="98"/>
          <w:rFonts w:ascii="Times New Roman" w:hAnsi="Times New Roman"/>
          <w:color w:val="808080" w:themeColor="background1" w:themeShade="80"/>
          <w:sz w:val="28"/>
          <w:szCs w:val="28"/>
          <w:u w:val="none"/>
        </w:rPr>
        <w:t xml:space="preserve">рамках </w:t>
      </w:r>
      <w:r w:rsidRPr="00682EB5">
        <w:rPr>
          <w:rStyle w:val="98"/>
          <w:rFonts w:ascii="Times New Roman" w:hAnsi="Times New Roman"/>
          <w:b/>
          <w:color w:val="808080" w:themeColor="background1" w:themeShade="80"/>
          <w:sz w:val="28"/>
          <w:szCs w:val="28"/>
          <w:u w:val="none"/>
        </w:rPr>
        <w:t>т</w:t>
      </w:r>
      <w:r w:rsidRPr="00682EB5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руд</w:t>
      </w:r>
      <w:r w:rsidRPr="00682EB5">
        <w:rPr>
          <w:rStyle w:val="98"/>
          <w:rFonts w:ascii="Times New Roman" w:hAnsi="Times New Roman"/>
          <w:b/>
          <w:color w:val="808080" w:themeColor="background1" w:themeShade="80"/>
          <w:sz w:val="28"/>
          <w:szCs w:val="28"/>
          <w:u w:val="none"/>
        </w:rPr>
        <w:t>овой функции «Развивающая д</w:t>
      </w:r>
      <w:r w:rsidRPr="00682EB5">
        <w:rPr>
          <w:rStyle w:val="97"/>
          <w:rFonts w:ascii="Times New Roman" w:hAnsi="Times New Roman"/>
          <w:b/>
          <w:color w:val="808080" w:themeColor="background1" w:themeShade="80"/>
          <w:sz w:val="28"/>
          <w:szCs w:val="28"/>
          <w:u w:val="none"/>
        </w:rPr>
        <w:t>еятельность»:</w:t>
      </w:r>
    </w:p>
    <w:p w:rsidR="00AC6468" w:rsidRPr="00682EB5" w:rsidRDefault="00AC6468" w:rsidP="00AC6468">
      <w:pPr>
        <w:pStyle w:val="a8"/>
        <w:numPr>
          <w:ilvl w:val="0"/>
          <w:numId w:val="24"/>
        </w:numPr>
        <w:shd w:val="clear" w:color="auto" w:fill="auto"/>
        <w:tabs>
          <w:tab w:val="left" w:pos="567"/>
          <w:tab w:val="left" w:pos="866"/>
          <w:tab w:val="left" w:pos="1134"/>
          <w:tab w:val="left" w:pos="5589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выявление в ходе наблюдения поведенческих личностных проблем ребенка, связанных с</w:t>
      </w:r>
      <w:r w:rsidRPr="00682EB5">
        <w:rPr>
          <w:rStyle w:val="TimesNewRoman3"/>
          <w:color w:val="808080" w:themeColor="background1" w:themeShade="80"/>
          <w:sz w:val="28"/>
          <w:szCs w:val="28"/>
        </w:rPr>
        <w:t xml:space="preserve">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особенностями их развития:</w:t>
      </w:r>
    </w:p>
    <w:p w:rsidR="00AC6468" w:rsidRPr="00682EB5" w:rsidRDefault="00AC6468" w:rsidP="00AC6468">
      <w:pPr>
        <w:pStyle w:val="91"/>
        <w:numPr>
          <w:ilvl w:val="0"/>
          <w:numId w:val="24"/>
        </w:numPr>
        <w:shd w:val="clear" w:color="auto" w:fill="auto"/>
        <w:tabs>
          <w:tab w:val="left" w:pos="567"/>
          <w:tab w:val="left" w:pos="873"/>
          <w:tab w:val="left" w:pos="1134"/>
          <w:tab w:val="left" w:pos="6390"/>
        </w:tabs>
        <w:spacing w:before="0" w:line="240" w:lineRule="auto"/>
        <w:ind w:left="0"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82EB5">
        <w:rPr>
          <w:rStyle w:val="99"/>
          <w:rFonts w:ascii="Times New Roman" w:hAnsi="Times New Roman"/>
          <w:color w:val="808080" w:themeColor="background1" w:themeShade="80"/>
          <w:sz w:val="28"/>
          <w:szCs w:val="28"/>
        </w:rPr>
        <w:t>применение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инс</w:t>
      </w:r>
      <w:r w:rsidRPr="00682EB5">
        <w:rPr>
          <w:rStyle w:val="99"/>
          <w:rFonts w:ascii="Times New Roman" w:hAnsi="Times New Roman"/>
          <w:color w:val="808080" w:themeColor="background1" w:themeShade="80"/>
          <w:sz w:val="28"/>
          <w:szCs w:val="28"/>
        </w:rPr>
        <w:t>трументария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и методов диагностики и оценки показателей  уровня и динамики развития ребенка по музыкальному воспитанию;</w:t>
      </w:r>
    </w:p>
    <w:p w:rsidR="00AC6468" w:rsidRPr="00682EB5" w:rsidRDefault="00AC6468" w:rsidP="00AC6468">
      <w:pPr>
        <w:pStyle w:val="91"/>
        <w:numPr>
          <w:ilvl w:val="0"/>
          <w:numId w:val="24"/>
        </w:numPr>
        <w:shd w:val="clear" w:color="auto" w:fill="auto"/>
        <w:tabs>
          <w:tab w:val="left" w:pos="567"/>
          <w:tab w:val="left" w:pos="870"/>
          <w:tab w:val="left" w:pos="1134"/>
        </w:tabs>
        <w:spacing w:before="0" w:line="240" w:lineRule="auto"/>
        <w:ind w:left="0"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освоение и применение психолого-педагогических технологий (в</w:t>
      </w:r>
      <w:r w:rsidRPr="00682EB5">
        <w:rPr>
          <w:rStyle w:val="9TimesNewRoman"/>
          <w:color w:val="808080" w:themeColor="background1" w:themeShade="80"/>
          <w:sz w:val="28"/>
          <w:szCs w:val="28"/>
        </w:rPr>
        <w:t xml:space="preserve"> </w:t>
      </w:r>
      <w:r w:rsidRPr="00682EB5">
        <w:rPr>
          <w:rStyle w:val="9TimesNewRoman"/>
          <w:i w:val="0"/>
          <w:color w:val="808080" w:themeColor="background1" w:themeShade="80"/>
          <w:sz w:val="28"/>
          <w:szCs w:val="28"/>
        </w:rPr>
        <w:t>том</w:t>
      </w:r>
      <w:r w:rsidRPr="00682EB5">
        <w:rPr>
          <w:rFonts w:ascii="Times New Roman" w:hAnsi="Times New Roman"/>
          <w:i/>
          <w:color w:val="808080" w:themeColor="background1" w:themeShade="80"/>
          <w:sz w:val="28"/>
          <w:szCs w:val="28"/>
        </w:rPr>
        <w:t xml:space="preserve"> 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числе инклюзивных), необходимых для  адресной работы с различными контингентами детей: одаренные дети, дети – сироты, дети с особыми образовательными потребностями  (аутисты, дети с синдромом дефицита внимания и гиперактивностью и др.) дети с ограниченными возможностями здоровья, дети с девиациями поведения, дети с зависимостью;</w:t>
      </w:r>
    </w:p>
    <w:p w:rsidR="00AC6468" w:rsidRPr="00682EB5" w:rsidRDefault="00AC6468" w:rsidP="00AC6468">
      <w:pPr>
        <w:pStyle w:val="91"/>
        <w:numPr>
          <w:ilvl w:val="0"/>
          <w:numId w:val="24"/>
        </w:numPr>
        <w:shd w:val="clear" w:color="auto" w:fill="auto"/>
        <w:tabs>
          <w:tab w:val="left" w:pos="567"/>
          <w:tab w:val="left" w:pos="870"/>
          <w:tab w:val="left" w:pos="1134"/>
        </w:tabs>
        <w:spacing w:before="0" w:line="240" w:lineRule="auto"/>
        <w:ind w:left="0"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оказание адресной помощи обучающимся;</w:t>
      </w:r>
    </w:p>
    <w:p w:rsidR="00AC6468" w:rsidRPr="00682EB5" w:rsidRDefault="00AC6468" w:rsidP="00AC6468">
      <w:pPr>
        <w:pStyle w:val="91"/>
        <w:numPr>
          <w:ilvl w:val="0"/>
          <w:numId w:val="24"/>
        </w:numPr>
        <w:shd w:val="clear" w:color="auto" w:fill="auto"/>
        <w:tabs>
          <w:tab w:val="left" w:pos="567"/>
          <w:tab w:val="left" w:pos="870"/>
          <w:tab w:val="left" w:pos="1134"/>
        </w:tabs>
        <w:spacing w:before="0" w:line="240" w:lineRule="auto"/>
        <w:ind w:left="0"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взаимодействие с другими специалистами в рамках психолого – медико – педагогического  консилиума:</w:t>
      </w:r>
    </w:p>
    <w:p w:rsidR="00AC6468" w:rsidRPr="00682EB5" w:rsidRDefault="00AC6468" w:rsidP="00AC6468">
      <w:pPr>
        <w:pStyle w:val="a8"/>
        <w:numPr>
          <w:ilvl w:val="0"/>
          <w:numId w:val="25"/>
        </w:numPr>
        <w:shd w:val="clear" w:color="auto" w:fill="auto"/>
        <w:tabs>
          <w:tab w:val="left" w:pos="567"/>
          <w:tab w:val="left" w:pos="1134"/>
          <w:tab w:val="left" w:pos="3068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освоение и адекватное применение специальных технологий и методов, позволяющих проводить коррекционно-развивающую работу;</w:t>
      </w:r>
    </w:p>
    <w:p w:rsidR="00AC6468" w:rsidRPr="00682EB5" w:rsidRDefault="00AC6468" w:rsidP="00AC6468">
      <w:pPr>
        <w:pStyle w:val="a8"/>
        <w:numPr>
          <w:ilvl w:val="0"/>
          <w:numId w:val="25"/>
        </w:numPr>
        <w:shd w:val="clear" w:color="auto" w:fill="auto"/>
        <w:tabs>
          <w:tab w:val="left" w:pos="567"/>
          <w:tab w:val="left" w:pos="1134"/>
          <w:tab w:val="left" w:pos="3075"/>
          <w:tab w:val="left" w:pos="5708"/>
          <w:tab w:val="left" w:pos="7628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развитие у воспитанников познавательной активности, самостоятельности, инициативы, творческих способностей;</w:t>
      </w:r>
    </w:p>
    <w:p w:rsidR="00AC6468" w:rsidRPr="00682EB5" w:rsidRDefault="00AC6468" w:rsidP="00AC6468">
      <w:pPr>
        <w:pStyle w:val="a8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3.4. В рамках </w:t>
      </w: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трудовой функции «Педагогическая деятельность по реализации программ дошкольного образования»: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участие в разработке основной образовательной программы дошкольной образовательной программы дошкольной организации в соответствии с Федеральным государственным образовательным стандартом дошкольного образования;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участие в создании безопасной и психологически комфортной образовательной среды </w:t>
      </w:r>
      <w:r w:rsidR="00F15210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в музыкальном зале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дошкольной организации через обеспечение безопасности жизни детей, поддержание эмоционального благополучия ребенка в период пребывания в ДОУ</w:t>
      </w:r>
      <w:r w:rsidR="006431C2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Планирование и реализация образовательной работы </w:t>
      </w:r>
      <w:r w:rsidR="00F15210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по музыкальному воспитанию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 группе детей раннего и /или дошкольного возраста в соответствии с ФГОС ДО и основными  образовательными программами;</w:t>
      </w:r>
    </w:p>
    <w:p w:rsidR="008A75BE" w:rsidRPr="00682EB5" w:rsidRDefault="008A75BE" w:rsidP="008A75BE">
      <w:pPr>
        <w:pStyle w:val="91"/>
        <w:numPr>
          <w:ilvl w:val="0"/>
          <w:numId w:val="26"/>
        </w:numPr>
        <w:shd w:val="clear" w:color="auto" w:fill="auto"/>
        <w:tabs>
          <w:tab w:val="left" w:pos="567"/>
          <w:tab w:val="left" w:pos="1134"/>
          <w:tab w:val="left" w:pos="3010"/>
        </w:tabs>
        <w:spacing w:before="0" w:line="240" w:lineRule="auto"/>
        <w:ind w:left="0"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>разработка</w:t>
      </w:r>
      <w:r w:rsidRPr="00682EB5">
        <w:rPr>
          <w:rStyle w:val="96"/>
          <w:rFonts w:ascii="Times New Roman" w:hAnsi="Times New Roman"/>
          <w:color w:val="808080" w:themeColor="background1" w:themeShade="80"/>
          <w:sz w:val="28"/>
          <w:szCs w:val="28"/>
        </w:rPr>
        <w:t xml:space="preserve"> (совместно с другими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специалистами) и реализация</w:t>
      </w:r>
      <w:r w:rsidRPr="00682EB5">
        <w:rPr>
          <w:rStyle w:val="96"/>
          <w:rFonts w:ascii="Times New Roman" w:hAnsi="Times New Roman"/>
          <w:color w:val="808080" w:themeColor="background1" w:themeShade="80"/>
          <w:sz w:val="28"/>
          <w:szCs w:val="28"/>
        </w:rPr>
        <w:t xml:space="preserve"> совместно с родителями</w:t>
      </w:r>
      <w:r w:rsidRPr="00682EB5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(законными  представителями) программ индивидуального развития ребенка;</w:t>
      </w:r>
    </w:p>
    <w:p w:rsidR="00F15210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Разработка годового плана работы музыкального руководителя в соответствии с годовым планом работы ДОУ;</w:t>
      </w:r>
    </w:p>
    <w:p w:rsidR="00F15210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Разработка рабочей программы музыкального руководителя на учебный год;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рганизация и проведение  педагогического мониторинга освоения детьми образовательной программы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 музыкальному воспитанию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/или дошкольного возраста.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еализация педагогических рекомендаций специалистов (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педагога-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психолога,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учителя-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логопеда и др.) в работе с детьми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 ограниченными возможностями здоровья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F15210" w:rsidP="00F15210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азвитие профессионально значимых компетенций, необходимых для решения образовательных задач развития детей раннего и дошкольного возраста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по музыкальному воспитанию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 учетом особенностей возрастных и индивидуальных особенностей развития;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создание позитивного психологического климата в группе и условий для доброжелательных отношений между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en-US"/>
        </w:rPr>
        <w:t xml:space="preserve">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детьми, в том числе принадлежащими к разным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en-US"/>
        </w:rPr>
        <w:t xml:space="preserve">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организация видов деятельности, осуществляемых в раннем и дошкольном возрасте: </w:t>
      </w:r>
      <w:r w:rsidR="00F15210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слушание, пение, музыкально-ритмические движения, игра на музыкальных инструментах, творческой и театрализованной;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активное использование не</w:t>
      </w:r>
      <w:r w:rsidR="00F15210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директивной помощи и поддержка детской инициативы и самостоятельности в различных видах деятельности;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организация образовательного процесса на основе непосредственного общения с каждым ребенком детского сада с учетом его особых образовательных потребностей. Строго соблюдает положения должностной инструкции воспитателя, разработанной на основе профстандарта, установленный в ДОУ режим дня и расписание образовательной деятельности воспитанников детского сада</w:t>
      </w:r>
      <w:r w:rsidR="00F15210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ланирование и проведение с детьми с ограниченными возможностями здоровья коррекционно-развивающей работы на основе изучения индивидуальных особенностей, рекомендаций педагога-психолога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 учителя-логопеда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оординация деятельности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музыкального руководителя и 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воспитател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ей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в рамках единого воспитательно – образовательного процесса в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ДОУ;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частие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развлекательных 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заимодействие с родителями (законными представителями) воспитанников по вопросам реализации основной образовательной программы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по музыкальному воспитанию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стратегии и тактики воспитательно-образовательного процесса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F15210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оддержание надлежащего порядка на своем рабочем месте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– музыкальном зале и музыкальном кабинете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, 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б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ережное и аккуратное использование имущества,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музыкальных инструментов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методической литературы и пособий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8A75BE" w:rsidRPr="00682EB5" w:rsidRDefault="008A75BE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</w:rPr>
        <w:t>следит  за порядком, температурным режимом и санитарным состоянием музыкального зала;</w:t>
      </w:r>
    </w:p>
    <w:p w:rsidR="00AC6468" w:rsidRPr="00682EB5" w:rsidRDefault="008A75BE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существление периодического обновления содержания тематическ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ого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стенд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а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для родителей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по музыкальному воспитанию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, оформление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музыкального зала 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 конкурсам и праздничным датам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</w:p>
    <w:p w:rsidR="00AC6468" w:rsidRPr="00682EB5" w:rsidRDefault="00AC6468" w:rsidP="00AC6468">
      <w:pPr>
        <w:pStyle w:val="a8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Вед</w:t>
      </w:r>
      <w:r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ение в установленном по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ряд</w:t>
      </w:r>
      <w:r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ке сле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дующей док</w:t>
      </w:r>
      <w:r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ументации:</w:t>
      </w:r>
    </w:p>
    <w:p w:rsidR="008A75BE" w:rsidRPr="00682EB5" w:rsidRDefault="008A75BE" w:rsidP="00AC6468">
      <w:pPr>
        <w:pStyle w:val="41"/>
        <w:numPr>
          <w:ilvl w:val="0"/>
          <w:numId w:val="27"/>
        </w:numPr>
        <w:shd w:val="clear" w:color="auto" w:fill="auto"/>
        <w:tabs>
          <w:tab w:val="left" w:pos="567"/>
          <w:tab w:val="left" w:pos="1134"/>
        </w:tabs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годовой план музыкального руководителя,</w:t>
      </w:r>
    </w:p>
    <w:p w:rsidR="008A75BE" w:rsidRPr="00682EB5" w:rsidRDefault="008A75BE" w:rsidP="00AC6468">
      <w:pPr>
        <w:pStyle w:val="41"/>
        <w:numPr>
          <w:ilvl w:val="0"/>
          <w:numId w:val="27"/>
        </w:numPr>
        <w:shd w:val="clear" w:color="auto" w:fill="auto"/>
        <w:tabs>
          <w:tab w:val="left" w:pos="567"/>
          <w:tab w:val="left" w:pos="1134"/>
        </w:tabs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рабочая программа; </w:t>
      </w:r>
    </w:p>
    <w:p w:rsidR="00AC6468" w:rsidRPr="00682EB5" w:rsidRDefault="008A75BE" w:rsidP="00AC6468">
      <w:pPr>
        <w:pStyle w:val="41"/>
        <w:numPr>
          <w:ilvl w:val="0"/>
          <w:numId w:val="27"/>
        </w:numPr>
        <w:shd w:val="clear" w:color="auto" w:fill="auto"/>
        <w:tabs>
          <w:tab w:val="left" w:pos="567"/>
          <w:tab w:val="left" w:pos="1134"/>
        </w:tabs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перспективный и 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календарный планы;</w:t>
      </w:r>
    </w:p>
    <w:p w:rsidR="008A75BE" w:rsidRPr="00682EB5" w:rsidRDefault="008A75BE" w:rsidP="00AC6468">
      <w:pPr>
        <w:pStyle w:val="41"/>
        <w:numPr>
          <w:ilvl w:val="0"/>
          <w:numId w:val="27"/>
        </w:numPr>
        <w:shd w:val="clear" w:color="auto" w:fill="auto"/>
        <w:tabs>
          <w:tab w:val="left" w:pos="567"/>
          <w:tab w:val="left" w:pos="1134"/>
        </w:tabs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план праздников и развлечений на все возрастные группы;</w:t>
      </w:r>
    </w:p>
    <w:p w:rsidR="00AC6468" w:rsidRPr="00682EB5" w:rsidRDefault="00AC6468" w:rsidP="00AC6468">
      <w:pPr>
        <w:pStyle w:val="41"/>
        <w:numPr>
          <w:ilvl w:val="0"/>
          <w:numId w:val="27"/>
        </w:numPr>
        <w:shd w:val="clear" w:color="auto" w:fill="auto"/>
        <w:tabs>
          <w:tab w:val="left" w:pos="567"/>
          <w:tab w:val="left" w:pos="1134"/>
        </w:tabs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диагностические материалы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обследования детей;</w:t>
      </w:r>
    </w:p>
    <w:p w:rsidR="00AC6468" w:rsidRPr="00682EB5" w:rsidRDefault="00AC6468" w:rsidP="008A75BE">
      <w:pPr>
        <w:pStyle w:val="41"/>
        <w:numPr>
          <w:ilvl w:val="0"/>
          <w:numId w:val="27"/>
        </w:numPr>
        <w:shd w:val="clear" w:color="auto" w:fill="auto"/>
        <w:tabs>
          <w:tab w:val="left" w:pos="567"/>
          <w:tab w:val="left" w:pos="1134"/>
          <w:tab w:val="left" w:pos="2596"/>
          <w:tab w:val="left" w:pos="4542"/>
        </w:tabs>
        <w:ind w:left="1134" w:right="40" w:hanging="42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другую документацию 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согласно номенклатуре дел в соответствии с 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приказом заведующего дошкольным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образовательным учреждением;</w:t>
      </w:r>
    </w:p>
    <w:p w:rsidR="00AC6468" w:rsidRPr="00682EB5" w:rsidRDefault="00AC6468" w:rsidP="00AC6468">
      <w:pPr>
        <w:pStyle w:val="41"/>
        <w:numPr>
          <w:ilvl w:val="0"/>
          <w:numId w:val="27"/>
        </w:numPr>
        <w:shd w:val="clear" w:color="auto" w:fill="auto"/>
        <w:ind w:left="0" w:right="4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освоение дополнительных профессиональных образовательных программ профессиональной переподготовки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(при необходимости)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или повышения квалификации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(не реже 1 раза в 3 года)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а также ежегодный периодический медицинский осмотр по установленному в ДОУ графику;</w:t>
      </w:r>
    </w:p>
    <w:p w:rsidR="00AC6468" w:rsidRPr="00682EB5" w:rsidRDefault="008A75BE" w:rsidP="00AC6468">
      <w:pPr>
        <w:pStyle w:val="41"/>
        <w:numPr>
          <w:ilvl w:val="0"/>
          <w:numId w:val="27"/>
        </w:numPr>
        <w:shd w:val="clear" w:color="auto" w:fill="auto"/>
        <w:ind w:left="0" w:right="4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ыполнение требований заведующего и медицинского работника,  заместителя по ВОР, старшего воспитателя, которые связаны с педагогической 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деятельностью и охраной жизни и здоровья воспитанников в дошкольном образовательном учреждении;</w:t>
      </w:r>
    </w:p>
    <w:p w:rsidR="00AC6468" w:rsidRPr="00682EB5" w:rsidRDefault="00AC6468" w:rsidP="00AC6468">
      <w:pPr>
        <w:pStyle w:val="41"/>
        <w:numPr>
          <w:ilvl w:val="0"/>
          <w:numId w:val="27"/>
        </w:numPr>
        <w:shd w:val="clear" w:color="auto" w:fill="auto"/>
        <w:ind w:left="0" w:right="4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подготовка праздников, организация досугов детей совместно с музыкальным руководителем и 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воспитателями, а также специалистами учреждения (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инструктором по физической культуре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педагогом-психологом, учителем-логопедом)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; </w:t>
      </w:r>
    </w:p>
    <w:p w:rsidR="00AC6468" w:rsidRPr="00682EB5" w:rsidRDefault="008A75BE" w:rsidP="00AC6468">
      <w:pPr>
        <w:pStyle w:val="41"/>
        <w:numPr>
          <w:ilvl w:val="0"/>
          <w:numId w:val="27"/>
        </w:numPr>
        <w:shd w:val="clear" w:color="auto" w:fill="auto"/>
        <w:ind w:left="0" w:right="40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="00AC6468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ринятие участия в процедуре мониторинга: в начале учебного года для определения зоны образовательных потребностей каждого воспитанника; в конце года – в выявлении уровня достижений каждым воспитанником итоговых показателей освоения программы, динамики формирования целевых ориентиров.</w:t>
      </w:r>
    </w:p>
    <w:p w:rsidR="00BE0C9A" w:rsidRPr="00682EB5" w:rsidRDefault="00BE0C9A" w:rsidP="00BE0C9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bCs/>
          <w:color w:val="808080" w:themeColor="background1" w:themeShade="80"/>
          <w:sz w:val="28"/>
          <w:szCs w:val="28"/>
        </w:rPr>
        <w:t>3.5. Музыкальный руководитель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должен быть бдительным в здании, на территории детского сада к посторонним предметам, знать алгоритм действия в опасных ситуациях.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3"/>
          <w:szCs w:val="23"/>
          <w:lang w:eastAsia="ru-RU"/>
        </w:rPr>
        <w:t xml:space="preserve"> </w:t>
      </w:r>
    </w:p>
    <w:p w:rsidR="00BE0C9A" w:rsidRPr="00682EB5" w:rsidRDefault="00BE0C9A" w:rsidP="00BE0C9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bCs/>
          <w:color w:val="808080" w:themeColor="background1" w:themeShade="80"/>
          <w:sz w:val="28"/>
          <w:szCs w:val="28"/>
        </w:rPr>
        <w:t xml:space="preserve">3.6. 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Немедленно сообщает администрации дошкольного учреждения и принимает необходимые меры при угрозе или совершении террористического акта, экстремисткой акции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3"/>
          <w:szCs w:val="23"/>
          <w:lang w:eastAsia="ru-RU"/>
        </w:rPr>
        <w:t>.</w:t>
      </w:r>
    </w:p>
    <w:p w:rsidR="00AC6468" w:rsidRPr="00682EB5" w:rsidRDefault="00AC6468" w:rsidP="00070244">
      <w:pPr>
        <w:pStyle w:val="a8"/>
        <w:shd w:val="clear" w:color="auto" w:fill="auto"/>
        <w:tabs>
          <w:tab w:val="left" w:pos="1418"/>
          <w:tab w:val="left" w:pos="2241"/>
        </w:tabs>
        <w:spacing w:line="240" w:lineRule="auto"/>
        <w:ind w:left="709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75BE" w:rsidRPr="00682EB5" w:rsidRDefault="008A75BE" w:rsidP="008A75BE">
      <w:pPr>
        <w:pStyle w:val="41"/>
        <w:shd w:val="clear" w:color="auto" w:fill="auto"/>
        <w:tabs>
          <w:tab w:val="left" w:pos="649"/>
        </w:tabs>
        <w:ind w:right="40" w:firstLine="56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4. Права </w:t>
      </w:r>
    </w:p>
    <w:p w:rsidR="008A75BE" w:rsidRPr="00682EB5" w:rsidRDefault="00B943BB" w:rsidP="008A75BE">
      <w:pPr>
        <w:pStyle w:val="41"/>
        <w:shd w:val="clear" w:color="auto" w:fill="auto"/>
        <w:spacing w:line="341" w:lineRule="exact"/>
        <w:ind w:right="40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Музыкальный руководитель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</w:t>
      </w:r>
      <w:r w:rsidR="008A75BE"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ОУ имеет сле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дующие п</w:t>
      </w:r>
      <w:r w:rsidR="008A75BE"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рава в п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ределах своей </w:t>
      </w:r>
      <w:r w:rsidR="008A75BE"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компетенции</w:t>
      </w:r>
      <w:r w:rsidR="008A75BE" w:rsidRPr="00682EB5">
        <w:rPr>
          <w:rStyle w:val="1"/>
          <w:rFonts w:ascii="Times New Roman" w:hAnsi="Times New Roman" w:cs="Times New Roman"/>
          <w:color w:val="808080" w:themeColor="background1" w:themeShade="80"/>
          <w:sz w:val="28"/>
          <w:szCs w:val="28"/>
        </w:rPr>
        <w:t>: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438"/>
        </w:tabs>
        <w:spacing w:line="341" w:lineRule="exact"/>
        <w:ind w:right="4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Принимать участие в работе творческих групп дошкольного образовательного учреждения.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438"/>
        </w:tabs>
        <w:spacing w:line="341" w:lineRule="exact"/>
        <w:ind w:right="40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Устанавливать деловые контакты со сторонними образовательными организациями, организациями дополнительного образования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(музыкальной школой искусств и др.)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574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Вносить свои предложения администрации ДОУ по улучшению образовательного и воспитательного процесса, а также в процессе разработки воспитательно-образовательной программы и годового плана дошкольного образовательного учреждения;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471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Свободно выбирать и использовать 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программы и технологии,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методики обучения и воспитания, учебные пособия и материалы, соответствующие воспитательно-образовательной программе, 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утверждённой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дошкольным образовательным учреждением.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572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Обобщать и представлять свой опыт педагогической работы на педагогических советах, методических объединениях, родительских собраниях, 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отчётных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итоговых мероприятиях и в печатных изданиях специализированной направленности.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469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Знакомиться с проектами решений заведующего детским садом, которые касаются его непосредственной деятельности.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469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Ознакомиться с новой должностной инструкцией 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ДОУ, составленной на основе Профстандарта и в соответствии с ФГОС дошкольного образования, получить ее на руки.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ab/>
      </w:r>
    </w:p>
    <w:p w:rsidR="008A75BE" w:rsidRPr="00682EB5" w:rsidRDefault="00B943BB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512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Музыкальный руководитель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имеет право на создание администрацией дошкольного образовательного учреждения условий, необходимых для выполнения своих профессиональных и должностных обязанностей.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512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Участвовать в работе органов самоуправления дошкольным образовательным учреждением, в работе общего собрания работников детского сада.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ab/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512"/>
        </w:tabs>
        <w:ind w:left="20"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Своевременно повышать квалификацию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(не реже 1 раза в 3 года)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 аттестоваться на квалификационную категорию на добровольной основе.</w:t>
      </w:r>
    </w:p>
    <w:p w:rsidR="008A75BE" w:rsidRPr="00682EB5" w:rsidRDefault="00B943BB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680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Музыкальный руководитель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имеет все права, а также право на социальные гарантии, предусмотренные Трудовым кодексом Российской Федерации, Уставом ДОУ,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8A75BE" w:rsidRPr="00682EB5" w:rsidRDefault="00B943BB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831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Музыкальный руководитель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ДОУ имеет право на защиту профессиональной чести и достоинства, ознакомиться с жалобами и другими документами, содержащими оценку его деятельности, дать по ним объяснения.</w:t>
      </w:r>
    </w:p>
    <w:p w:rsidR="008A75BE" w:rsidRPr="00682EB5" w:rsidRDefault="00B943BB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831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Музыкальный руководитель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имеет право информировать заведующего, завхоза о приобретении необходимых в воспитательно-образовательной деятельности, развивающих и демонстрационных средств и пособий, необходимости проведения ремонтных работ оборудования и помещения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музыкального зала</w:t>
      </w:r>
      <w:r w:rsidR="008A75BE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. </w:t>
      </w:r>
    </w:p>
    <w:p w:rsidR="008A75BE" w:rsidRPr="00682EB5" w:rsidRDefault="008A75BE" w:rsidP="008A75BE">
      <w:pPr>
        <w:pStyle w:val="41"/>
        <w:numPr>
          <w:ilvl w:val="0"/>
          <w:numId w:val="28"/>
        </w:numPr>
        <w:shd w:val="clear" w:color="auto" w:fill="auto"/>
        <w:tabs>
          <w:tab w:val="left" w:pos="831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Выступать на совещаниях, педагогических советах и семинарах, других мероприятиях по вопросам воспитания и образования воспитанников. </w:t>
      </w:r>
    </w:p>
    <w:p w:rsidR="008A75BE" w:rsidRPr="00682EB5" w:rsidRDefault="008A75BE" w:rsidP="00B943BB">
      <w:pPr>
        <w:pStyle w:val="41"/>
        <w:shd w:val="clear" w:color="auto" w:fill="auto"/>
        <w:tabs>
          <w:tab w:val="left" w:pos="567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4.15. Получать от администрации дошкольного образовательного учреждения материалы нормативно – правового и организационно-методического характера, знакомит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ь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ся под расписку с соответствующими документами.</w:t>
      </w:r>
    </w:p>
    <w:p w:rsidR="00B943BB" w:rsidRPr="00682EB5" w:rsidRDefault="00B943BB" w:rsidP="00B943BB">
      <w:pPr>
        <w:pStyle w:val="41"/>
        <w:shd w:val="clear" w:color="auto" w:fill="auto"/>
        <w:tabs>
          <w:tab w:val="left" w:pos="567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4.16. Музыкальный руководитель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ru-RU"/>
        </w:rPr>
        <w:t xml:space="preserve"> </w:t>
      </w: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имеет право на ежегодный оплачиваемый отпуск, на получение компенсационных выплат, премий, стимулирующих надбавок в соответствии качеством и объемом труда, согласно Положения  об оплате труда ДОУ.</w:t>
      </w:r>
    </w:p>
    <w:p w:rsidR="008A75BE" w:rsidRPr="00682EB5" w:rsidRDefault="008A75BE" w:rsidP="008A75BE">
      <w:pPr>
        <w:pStyle w:val="41"/>
        <w:shd w:val="clear" w:color="auto" w:fill="auto"/>
        <w:tabs>
          <w:tab w:val="left" w:pos="598"/>
        </w:tabs>
        <w:spacing w:line="240" w:lineRule="auto"/>
        <w:ind w:right="2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943BB" w:rsidRPr="00682EB5" w:rsidRDefault="00B943BB" w:rsidP="00B943BB">
      <w:pPr>
        <w:pStyle w:val="a3"/>
        <w:keepNext/>
        <w:keepLines/>
        <w:numPr>
          <w:ilvl w:val="0"/>
          <w:numId w:val="33"/>
        </w:numPr>
        <w:spacing w:after="0" w:line="240" w:lineRule="auto"/>
        <w:ind w:left="851" w:right="2" w:hanging="284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bookmarkStart w:id="3" w:name="bookmark2"/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Ответственность</w:t>
      </w:r>
      <w:bookmarkEnd w:id="3"/>
    </w:p>
    <w:p w:rsidR="00B943BB" w:rsidRPr="00682EB5" w:rsidRDefault="00B943BB" w:rsidP="00B943BB">
      <w:pPr>
        <w:pStyle w:val="4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right="2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Style w:val="20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 xml:space="preserve"> Музыкальный руководитель несёт персональную ответственность:</w:t>
      </w:r>
    </w:p>
    <w:p w:rsidR="00B943BB" w:rsidRPr="00682EB5" w:rsidRDefault="00B943BB" w:rsidP="00B943BB">
      <w:pPr>
        <w:pStyle w:val="41"/>
        <w:numPr>
          <w:ilvl w:val="0"/>
          <w:numId w:val="30"/>
        </w:numPr>
        <w:shd w:val="clear" w:color="auto" w:fill="auto"/>
        <w:tabs>
          <w:tab w:val="left" w:pos="567"/>
        </w:tabs>
        <w:spacing w:line="240" w:lineRule="auto"/>
        <w:ind w:right="2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жизнь и здоровье воспитанников детского сада во время воспитательно-образовательного процесса, праздников и развлечений;</w:t>
      </w:r>
    </w:p>
    <w:p w:rsidR="00B943BB" w:rsidRPr="00682EB5" w:rsidRDefault="00B943BB" w:rsidP="00B943BB">
      <w:pPr>
        <w:pStyle w:val="41"/>
        <w:numPr>
          <w:ilvl w:val="0"/>
          <w:numId w:val="30"/>
        </w:numPr>
        <w:shd w:val="clear" w:color="auto" w:fill="auto"/>
        <w:tabs>
          <w:tab w:val="left" w:pos="567"/>
        </w:tabs>
        <w:spacing w:line="240" w:lineRule="auto"/>
        <w:ind w:right="2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нарушение прав и свобод воспитанников;</w:t>
      </w:r>
    </w:p>
    <w:p w:rsidR="00B943BB" w:rsidRPr="00682EB5" w:rsidRDefault="00B943BB" w:rsidP="00B943BB">
      <w:pPr>
        <w:pStyle w:val="41"/>
        <w:numPr>
          <w:ilvl w:val="0"/>
          <w:numId w:val="30"/>
        </w:numPr>
        <w:shd w:val="clear" w:color="auto" w:fill="auto"/>
        <w:tabs>
          <w:tab w:val="left" w:pos="567"/>
        </w:tabs>
        <w:spacing w:line="240" w:lineRule="auto"/>
        <w:ind w:right="2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неоказание первой доврачебной помощи пострадавшему, не своевременное извещение или скрытие от администрации дошкольного образовательного учреждения несчастного случая;</w:t>
      </w:r>
    </w:p>
    <w:p w:rsidR="00B943BB" w:rsidRPr="00682EB5" w:rsidRDefault="00B943BB" w:rsidP="00B943BB">
      <w:pPr>
        <w:pStyle w:val="41"/>
        <w:numPr>
          <w:ilvl w:val="0"/>
          <w:numId w:val="30"/>
        </w:numPr>
        <w:shd w:val="clear" w:color="auto" w:fill="auto"/>
        <w:tabs>
          <w:tab w:val="left" w:pos="567"/>
        </w:tabs>
        <w:spacing w:line="240" w:lineRule="auto"/>
        <w:ind w:right="2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нарушение порядка действий в случае возникновения чрезвычайной ситуации и эвакуации в ДОУ.</w:t>
      </w:r>
    </w:p>
    <w:p w:rsidR="00B943BB" w:rsidRPr="00682EB5" w:rsidRDefault="00B943BB" w:rsidP="00B943BB">
      <w:pPr>
        <w:pStyle w:val="41"/>
        <w:numPr>
          <w:ilvl w:val="0"/>
          <w:numId w:val="29"/>
        </w:numPr>
        <w:shd w:val="clear" w:color="auto" w:fill="auto"/>
        <w:tabs>
          <w:tab w:val="left" w:pos="538"/>
        </w:tabs>
        <w:spacing w:line="240" w:lineRule="auto"/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За неисполнение или ненадлежащее исполнение без уважительных причин должностной инструкции музыкального руководителя, Устава дошкольного образовательного учреждения и Правил внутреннего трудового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распорядка, иных локальных нормативных актов, законных распоряжений заведующего, в том числе за не использование предоставленных ему прав, воспитатель несёт дисциплинарную ответственность в порядке, определённом трудовым законодательством Российской Федерации.</w:t>
      </w:r>
    </w:p>
    <w:p w:rsidR="00B943BB" w:rsidRPr="00682EB5" w:rsidRDefault="00B943BB" w:rsidP="00B943BB">
      <w:pPr>
        <w:pStyle w:val="41"/>
        <w:numPr>
          <w:ilvl w:val="0"/>
          <w:numId w:val="29"/>
        </w:numPr>
        <w:shd w:val="clear" w:color="auto" w:fill="auto"/>
        <w:tabs>
          <w:tab w:val="left" w:pos="567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музыкальный руководитель ДОУ может быть освобождён от занимаемой должности в соответствии с Трудовым Кодексом Российской Федерации и Федеральным Законом «Об образовании в Российской Федерации». Увольнение за данный поступок не является мерой дисциплинарной ответственности.</w:t>
      </w:r>
    </w:p>
    <w:p w:rsidR="00B943BB" w:rsidRPr="00682EB5" w:rsidRDefault="00B943BB" w:rsidP="00B943BB">
      <w:pPr>
        <w:pStyle w:val="41"/>
        <w:numPr>
          <w:ilvl w:val="0"/>
          <w:numId w:val="29"/>
        </w:numPr>
        <w:shd w:val="clear" w:color="auto" w:fill="auto"/>
        <w:tabs>
          <w:tab w:val="left" w:pos="848"/>
        </w:tabs>
        <w:ind w:right="2" w:firstLine="70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умышленное причинение дошкольному образовательному учреждению или участникам воспитательно - образовательного процесса ущерба в связи с исполнением (неисполнением) своих должностных обязанностей музыкальный руководитель детского сада несёт материальную ответственность в порядке и пределах, установленных трудовым и (или) гражданским законодательством Российской Федерации.</w:t>
      </w:r>
    </w:p>
    <w:p w:rsidR="00B943BB" w:rsidRPr="00682EB5" w:rsidRDefault="00B943BB" w:rsidP="00B943BB">
      <w:pPr>
        <w:pStyle w:val="41"/>
        <w:numPr>
          <w:ilvl w:val="0"/>
          <w:numId w:val="29"/>
        </w:numPr>
        <w:shd w:val="clear" w:color="auto" w:fill="auto"/>
        <w:tabs>
          <w:tab w:val="left" w:pos="433"/>
          <w:tab w:val="left" w:pos="1418"/>
        </w:tabs>
        <w:ind w:left="20" w:right="2" w:firstLine="68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За невыполнение требований охраны труда, несоблюдения правил пожарной безопасности, санитарно-гигиенических правил и норм организации воспитательно-образовательного процесса и режима в группе воспитанников музыкальный руководитель несёт ответственность в пределах определенных административным законодательством РФ. </w:t>
      </w:r>
    </w:p>
    <w:p w:rsidR="00B943BB" w:rsidRPr="00682EB5" w:rsidRDefault="00B943BB" w:rsidP="00B943BB">
      <w:pPr>
        <w:pStyle w:val="41"/>
        <w:numPr>
          <w:ilvl w:val="0"/>
          <w:numId w:val="29"/>
        </w:numPr>
        <w:shd w:val="clear" w:color="auto" w:fill="auto"/>
        <w:tabs>
          <w:tab w:val="left" w:pos="433"/>
          <w:tab w:val="left" w:pos="1418"/>
        </w:tabs>
        <w:ind w:left="20" w:right="2" w:firstLine="68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 умышленное причинение дошкольному образовательному учреждению или участникам воспитательно- образовательного процесса материального ущерба в связи с исполнением (неисполнением) своих должностных обязанностей музыкальный руководитель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B943BB" w:rsidRPr="00682EB5" w:rsidRDefault="00B943BB" w:rsidP="00B943BB">
      <w:pPr>
        <w:pStyle w:val="41"/>
        <w:shd w:val="clear" w:color="auto" w:fill="auto"/>
        <w:tabs>
          <w:tab w:val="left" w:pos="1418"/>
        </w:tabs>
        <w:spacing w:after="120"/>
        <w:ind w:right="2" w:firstLine="689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5.7. За правонарушения, совершенные в процессе осуществления воспитательно-образовательной деятельности музыкальный руководитель несёт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B943BB" w:rsidRPr="00682EB5" w:rsidRDefault="00B943BB" w:rsidP="00F52083">
      <w:pPr>
        <w:keepNext/>
        <w:keepLines/>
        <w:spacing w:after="0" w:line="324" w:lineRule="exact"/>
        <w:ind w:right="2" w:firstLine="56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6. Взаимоотношения. Связи по должности</w:t>
      </w:r>
    </w:p>
    <w:p w:rsidR="00B943BB" w:rsidRPr="00682EB5" w:rsidRDefault="00F52083" w:rsidP="00B943BB">
      <w:pPr>
        <w:pStyle w:val="41"/>
        <w:shd w:val="clear" w:color="auto" w:fill="auto"/>
        <w:ind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Музыкальный руководитель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</w:t>
      </w:r>
      <w:r w:rsidR="00B943BB" w:rsidRPr="00682EB5">
        <w:rPr>
          <w:rStyle w:val="32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ошкольного образовательного</w:t>
      </w:r>
      <w:r w:rsidR="00B943BB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учрежд</w:t>
      </w:r>
      <w:r w:rsidR="00B943BB" w:rsidRPr="00682EB5">
        <w:rPr>
          <w:rStyle w:val="32"/>
          <w:rFonts w:ascii="Times New Roman" w:hAnsi="Times New Roman" w:cs="Times New Roman"/>
          <w:color w:val="808080" w:themeColor="background1" w:themeShade="80"/>
          <w:sz w:val="28"/>
          <w:szCs w:val="28"/>
          <w:u w:val="none"/>
        </w:rPr>
        <w:t>ения:</w:t>
      </w:r>
    </w:p>
    <w:p w:rsidR="00B943BB" w:rsidRPr="00682EB5" w:rsidRDefault="00B943BB" w:rsidP="00F52083">
      <w:pPr>
        <w:pStyle w:val="41"/>
        <w:numPr>
          <w:ilvl w:val="1"/>
          <w:numId w:val="33"/>
        </w:numPr>
        <w:shd w:val="clear" w:color="auto" w:fill="auto"/>
        <w:tabs>
          <w:tab w:val="left" w:pos="453"/>
          <w:tab w:val="left" w:pos="1134"/>
        </w:tabs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Работает в режиме выполнения </w:t>
      </w:r>
      <w:r w:rsidR="00F52083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объёма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установленной ему нагрузки по графику, составленному исходя из 36-часовой рабочей недели, с учетом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:rsidR="00B943BB" w:rsidRPr="00682EB5" w:rsidRDefault="00B943BB" w:rsidP="00F52083">
      <w:pPr>
        <w:pStyle w:val="41"/>
        <w:numPr>
          <w:ilvl w:val="1"/>
          <w:numId w:val="33"/>
        </w:numPr>
        <w:shd w:val="clear" w:color="auto" w:fill="auto"/>
        <w:tabs>
          <w:tab w:val="left" w:pos="522"/>
          <w:tab w:val="left" w:pos="1134"/>
        </w:tabs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Осуществляет систематический обмен информацией по вопросам, входящим в его компетенцию, с администрацией, педагогическими работниками и персоналом дошкольного образовательного учреждения.</w:t>
      </w:r>
    </w:p>
    <w:p w:rsidR="00F52083" w:rsidRPr="00682EB5" w:rsidRDefault="00F52083" w:rsidP="00F52083">
      <w:pPr>
        <w:pStyle w:val="a3"/>
        <w:numPr>
          <w:ilvl w:val="1"/>
          <w:numId w:val="33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682EB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Поддерживает необходимые контакты  с родителями (законными представителями) воспитанников, с педагогами и специалистами МБДОУ, города и др.</w:t>
      </w:r>
    </w:p>
    <w:p w:rsidR="00B943BB" w:rsidRPr="00682EB5" w:rsidRDefault="00B943BB" w:rsidP="00F52083">
      <w:pPr>
        <w:pStyle w:val="41"/>
        <w:numPr>
          <w:ilvl w:val="1"/>
          <w:numId w:val="33"/>
        </w:numPr>
        <w:shd w:val="clear" w:color="auto" w:fill="auto"/>
        <w:tabs>
          <w:tab w:val="left" w:pos="599"/>
          <w:tab w:val="left" w:pos="1134"/>
        </w:tabs>
        <w:spacing w:after="120"/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Своевременно информирует заведующего ДОУ (при отсутствии - иное должностное лицо) о каждом несчастном случае, случаях возникновения групповых инфекционных и неинфекционных заболеваний, аварийных ситуаций в работе систем энерго- и водоснабжения, канализации, а также при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отравлений.</w:t>
      </w:r>
    </w:p>
    <w:p w:rsidR="00B943BB" w:rsidRPr="00682EB5" w:rsidRDefault="00B943BB" w:rsidP="00B943BB">
      <w:pPr>
        <w:keepNext/>
        <w:keepLines/>
        <w:spacing w:line="324" w:lineRule="exact"/>
        <w:ind w:right="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7. Заключительные положения</w:t>
      </w:r>
    </w:p>
    <w:p w:rsidR="00B943BB" w:rsidRPr="00682EB5" w:rsidRDefault="00B943BB" w:rsidP="00B943BB">
      <w:pPr>
        <w:pStyle w:val="41"/>
        <w:numPr>
          <w:ilvl w:val="1"/>
          <w:numId w:val="31"/>
        </w:numPr>
        <w:shd w:val="clear" w:color="auto" w:fill="auto"/>
        <w:tabs>
          <w:tab w:val="left" w:pos="0"/>
          <w:tab w:val="left" w:pos="1134"/>
        </w:tabs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Ознакомление </w:t>
      </w:r>
      <w:r w:rsidR="00F52083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 настоящей должностной инструкцией осуществляется при </w:t>
      </w:r>
      <w:r w:rsidR="00F52083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приёме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на работу (до подписания трудового договора).</w:t>
      </w:r>
    </w:p>
    <w:p w:rsidR="00B943BB" w:rsidRPr="00682EB5" w:rsidRDefault="00B943BB" w:rsidP="00B943BB">
      <w:pPr>
        <w:pStyle w:val="41"/>
        <w:numPr>
          <w:ilvl w:val="1"/>
          <w:numId w:val="31"/>
        </w:numPr>
        <w:shd w:val="clear" w:color="auto" w:fill="auto"/>
        <w:tabs>
          <w:tab w:val="left" w:pos="0"/>
          <w:tab w:val="left" w:pos="534"/>
          <w:tab w:val="left" w:pos="1134"/>
        </w:tabs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Один экземпляр должностной инструкции находится у работодателя, второй – у сотрудника.</w:t>
      </w:r>
    </w:p>
    <w:p w:rsidR="00B943BB" w:rsidRPr="00682EB5" w:rsidRDefault="00B943BB" w:rsidP="00B943BB">
      <w:pPr>
        <w:pStyle w:val="41"/>
        <w:numPr>
          <w:ilvl w:val="1"/>
          <w:numId w:val="31"/>
        </w:numPr>
        <w:shd w:val="clear" w:color="auto" w:fill="auto"/>
        <w:tabs>
          <w:tab w:val="left" w:pos="0"/>
          <w:tab w:val="left" w:pos="467"/>
          <w:tab w:val="left" w:pos="1134"/>
        </w:tabs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Факт ознакомления </w:t>
      </w:r>
      <w:r w:rsidR="00F52083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музыкального руководителя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 настоящей должностной инструкцией подтверждается подписью в экземпляре должностной инструкции, хранящемся у заведующего ДОУ, а также в журнале ознакомления с должностными инструкциями.</w:t>
      </w:r>
    </w:p>
    <w:p w:rsidR="00B943BB" w:rsidRPr="00682EB5" w:rsidRDefault="00B943BB" w:rsidP="00B943BB">
      <w:pPr>
        <w:pStyle w:val="41"/>
        <w:numPr>
          <w:ilvl w:val="1"/>
          <w:numId w:val="31"/>
        </w:numPr>
        <w:shd w:val="clear" w:color="auto" w:fill="auto"/>
        <w:tabs>
          <w:tab w:val="left" w:pos="0"/>
          <w:tab w:val="left" w:pos="1134"/>
        </w:tabs>
        <w:spacing w:after="219"/>
        <w:ind w:left="0" w:right="2" w:firstLine="567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Контроль исполнения данной должностной инструкции возлагается на </w:t>
      </w:r>
      <w:r w:rsidR="00F52083"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заместителя заведующего по воспитательно-образовательной работе и 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старшего воспитателя дошкольного образовательного учреждения.</w:t>
      </w:r>
    </w:p>
    <w:p w:rsidR="00B943BB" w:rsidRPr="00682EB5" w:rsidRDefault="00B943BB" w:rsidP="00B943BB">
      <w:pPr>
        <w:pStyle w:val="30"/>
        <w:shd w:val="clear" w:color="auto" w:fill="auto"/>
        <w:ind w:right="2"/>
        <w:rPr>
          <w:rFonts w:ascii="Times New Roman" w:hAnsi="Times New Roman"/>
          <w:b w:val="0"/>
          <w:color w:val="808080" w:themeColor="background1" w:themeShade="80"/>
          <w:sz w:val="28"/>
          <w:szCs w:val="28"/>
        </w:rPr>
      </w:pPr>
    </w:p>
    <w:p w:rsidR="00B943BB" w:rsidRPr="00682EB5" w:rsidRDefault="00B943BB" w:rsidP="00B943BB">
      <w:pPr>
        <w:pStyle w:val="30"/>
        <w:shd w:val="clear" w:color="auto" w:fill="auto"/>
        <w:ind w:right="2"/>
        <w:rPr>
          <w:rFonts w:ascii="Times New Roman" w:hAnsi="Times New Roman"/>
          <w:b w:val="0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/>
          <w:b w:val="0"/>
          <w:color w:val="808080" w:themeColor="background1" w:themeShade="80"/>
          <w:sz w:val="28"/>
          <w:szCs w:val="28"/>
        </w:rPr>
        <w:t>С должностной инструкцией ознакомлен (а), один экземпляр получил (а) на руки и обязуюсь хранить его на рабочем месте.</w:t>
      </w:r>
    </w:p>
    <w:p w:rsidR="00B943BB" w:rsidRPr="00682EB5" w:rsidRDefault="00B943BB" w:rsidP="00B943BB">
      <w:pPr>
        <w:pStyle w:val="41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«_____»________________20    г._________________</w:t>
      </w:r>
      <w:r w:rsidRPr="00682EB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ab/>
        <w:t>/___________________/</w:t>
      </w:r>
    </w:p>
    <w:p w:rsidR="00B943BB" w:rsidRPr="00682EB5" w:rsidRDefault="00B943BB" w:rsidP="00B943BB">
      <w:pPr>
        <w:pStyle w:val="91"/>
        <w:shd w:val="clear" w:color="auto" w:fill="auto"/>
        <w:tabs>
          <w:tab w:val="left" w:pos="617"/>
          <w:tab w:val="left" w:pos="1134"/>
        </w:tabs>
        <w:spacing w:before="0" w:line="240" w:lineRule="auto"/>
        <w:ind w:firstLine="0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3279B2" w:rsidRPr="00682EB5" w:rsidRDefault="003279B2" w:rsidP="003279B2">
      <w:pPr>
        <w:spacing w:after="0" w:line="240" w:lineRule="auto"/>
        <w:ind w:right="-5"/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lang w:eastAsia="ru-RU"/>
        </w:rPr>
      </w:pPr>
    </w:p>
    <w:p w:rsidR="00F25AB3" w:rsidRDefault="00F25AB3" w:rsidP="00773B65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bookmarkStart w:id="4" w:name="_GoBack"/>
      <w:bookmarkEnd w:id="4"/>
    </w:p>
    <w:p w:rsidR="006363D6" w:rsidRPr="00682EB5" w:rsidRDefault="006363D6" w:rsidP="00773B65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  <w:lang w:eastAsia="ru-RU"/>
        </w:rPr>
        <w:lastRenderedPageBreak/>
        <w:drawing>
          <wp:inline distT="0" distB="0" distL="0" distR="0">
            <wp:extent cx="6299835" cy="8665361"/>
            <wp:effectExtent l="19050" t="0" r="5715" b="0"/>
            <wp:docPr id="2" name="Рисунок 2" descr="C:\Users\glbuh\Desktop\2019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buh\Desktop\2019-05-08\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3D6" w:rsidRPr="00682EB5" w:rsidSect="00115B88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B15" w:rsidRDefault="00273B15" w:rsidP="00115B88">
      <w:pPr>
        <w:spacing w:after="0" w:line="240" w:lineRule="auto"/>
      </w:pPr>
      <w:r>
        <w:separator/>
      </w:r>
    </w:p>
  </w:endnote>
  <w:endnote w:type="continuationSeparator" w:id="0">
    <w:p w:rsidR="00273B15" w:rsidRDefault="00273B15" w:rsidP="0011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B15" w:rsidRDefault="00273B15" w:rsidP="00115B88">
      <w:pPr>
        <w:spacing w:after="0" w:line="240" w:lineRule="auto"/>
      </w:pPr>
      <w:r>
        <w:separator/>
      </w:r>
    </w:p>
  </w:footnote>
  <w:footnote w:type="continuationSeparator" w:id="0">
    <w:p w:rsidR="00273B15" w:rsidRDefault="00273B15" w:rsidP="0011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40"/>
      <w:docPartObj>
        <w:docPartGallery w:val="Page Numbers (Top of Page)"/>
        <w:docPartUnique/>
      </w:docPartObj>
    </w:sdtPr>
    <w:sdtContent>
      <w:p w:rsidR="00BE0C9A" w:rsidRDefault="0071057E">
        <w:pPr>
          <w:pStyle w:val="a4"/>
          <w:jc w:val="center"/>
        </w:pPr>
        <w:fldSimple w:instr=" PAGE   \* MERGEFORMAT ">
          <w:r w:rsidR="000A3DBB">
            <w:rPr>
              <w:noProof/>
            </w:rPr>
            <w:t>15</w:t>
          </w:r>
        </w:fldSimple>
      </w:p>
    </w:sdtContent>
  </w:sdt>
  <w:p w:rsidR="00BE0C9A" w:rsidRDefault="00BE0C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7BE9728"/>
    <w:lvl w:ilvl="0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2C422700"/>
    <w:lvl w:ilvl="0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78818F8"/>
    <w:multiLevelType w:val="multilevel"/>
    <w:tmpl w:val="4072C6C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D3240B"/>
    <w:multiLevelType w:val="hybridMultilevel"/>
    <w:tmpl w:val="0B8E86C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54C2E"/>
    <w:multiLevelType w:val="multilevel"/>
    <w:tmpl w:val="AA8C3D1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BB3137D"/>
    <w:multiLevelType w:val="hybridMultilevel"/>
    <w:tmpl w:val="895E3D6E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C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F672A"/>
    <w:multiLevelType w:val="hybridMultilevel"/>
    <w:tmpl w:val="F5D0F4E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A0CDA"/>
    <w:multiLevelType w:val="multilevel"/>
    <w:tmpl w:val="161EE028"/>
    <w:lvl w:ilvl="0">
      <w:start w:val="6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u w:val="single"/>
      </w:rPr>
    </w:lvl>
  </w:abstractNum>
  <w:abstractNum w:abstractNumId="8">
    <w:nsid w:val="125033FB"/>
    <w:multiLevelType w:val="multilevel"/>
    <w:tmpl w:val="B9AC845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9">
    <w:nsid w:val="18331C09"/>
    <w:multiLevelType w:val="hybridMultilevel"/>
    <w:tmpl w:val="97A0404C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5E44EE"/>
    <w:multiLevelType w:val="multilevel"/>
    <w:tmpl w:val="BDB4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E2774AE"/>
    <w:multiLevelType w:val="multilevel"/>
    <w:tmpl w:val="0CE86AE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2">
    <w:nsid w:val="1F7170AC"/>
    <w:multiLevelType w:val="multilevel"/>
    <w:tmpl w:val="898075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FCC1E0B"/>
    <w:multiLevelType w:val="hybridMultilevel"/>
    <w:tmpl w:val="A11651F0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032F6C"/>
    <w:multiLevelType w:val="hybridMultilevel"/>
    <w:tmpl w:val="FAF6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237BA9"/>
    <w:multiLevelType w:val="multilevel"/>
    <w:tmpl w:val="BA4ED58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6">
    <w:nsid w:val="2E2467E9"/>
    <w:multiLevelType w:val="multilevel"/>
    <w:tmpl w:val="8FAE6E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EA24BF3"/>
    <w:multiLevelType w:val="multilevel"/>
    <w:tmpl w:val="DE28297C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8">
    <w:nsid w:val="35F94BB9"/>
    <w:multiLevelType w:val="multilevel"/>
    <w:tmpl w:val="99A035F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86C340D"/>
    <w:multiLevelType w:val="hybridMultilevel"/>
    <w:tmpl w:val="073CDA62"/>
    <w:lvl w:ilvl="0" w:tplc="3CB0B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259AC"/>
    <w:multiLevelType w:val="hybridMultilevel"/>
    <w:tmpl w:val="ACE8BE26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C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06039"/>
    <w:multiLevelType w:val="hybridMultilevel"/>
    <w:tmpl w:val="4B78B4A0"/>
    <w:lvl w:ilvl="0" w:tplc="782E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26F60"/>
    <w:multiLevelType w:val="hybridMultilevel"/>
    <w:tmpl w:val="18D64240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8224D2"/>
    <w:multiLevelType w:val="hybridMultilevel"/>
    <w:tmpl w:val="815E5CAA"/>
    <w:lvl w:ilvl="0" w:tplc="782E0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1590B"/>
    <w:multiLevelType w:val="hybridMultilevel"/>
    <w:tmpl w:val="779ADB24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D36AF"/>
    <w:multiLevelType w:val="multilevel"/>
    <w:tmpl w:val="8E1C65E2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4D224FED"/>
    <w:multiLevelType w:val="multilevel"/>
    <w:tmpl w:val="E4DA253E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8E93D3E"/>
    <w:multiLevelType w:val="hybridMultilevel"/>
    <w:tmpl w:val="77E40B88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9218D"/>
    <w:multiLevelType w:val="hybridMultilevel"/>
    <w:tmpl w:val="B20609A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7D02EA"/>
    <w:multiLevelType w:val="multilevel"/>
    <w:tmpl w:val="09A43278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0">
    <w:nsid w:val="61DF7CF8"/>
    <w:multiLevelType w:val="multilevel"/>
    <w:tmpl w:val="FB988852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1">
    <w:nsid w:val="64596BF8"/>
    <w:multiLevelType w:val="hybridMultilevel"/>
    <w:tmpl w:val="C926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A63E8"/>
    <w:multiLevelType w:val="multilevel"/>
    <w:tmpl w:val="1F789172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3">
    <w:nsid w:val="79992542"/>
    <w:multiLevelType w:val="multilevel"/>
    <w:tmpl w:val="3B42C59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31"/>
  </w:num>
  <w:num w:numId="2">
    <w:abstractNumId w:val="10"/>
  </w:num>
  <w:num w:numId="3">
    <w:abstractNumId w:val="14"/>
  </w:num>
  <w:num w:numId="4">
    <w:abstractNumId w:val="21"/>
  </w:num>
  <w:num w:numId="5">
    <w:abstractNumId w:val="23"/>
  </w:num>
  <w:num w:numId="6">
    <w:abstractNumId w:val="19"/>
  </w:num>
  <w:num w:numId="7">
    <w:abstractNumId w:val="0"/>
  </w:num>
  <w:num w:numId="8">
    <w:abstractNumId w:val="18"/>
  </w:num>
  <w:num w:numId="9">
    <w:abstractNumId w:val="8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13"/>
  </w:num>
  <w:num w:numId="15">
    <w:abstractNumId w:val="29"/>
  </w:num>
  <w:num w:numId="16">
    <w:abstractNumId w:val="1"/>
  </w:num>
  <w:num w:numId="17">
    <w:abstractNumId w:val="3"/>
  </w:num>
  <w:num w:numId="18">
    <w:abstractNumId w:val="30"/>
  </w:num>
  <w:num w:numId="19">
    <w:abstractNumId w:val="20"/>
  </w:num>
  <w:num w:numId="20">
    <w:abstractNumId w:val="5"/>
  </w:num>
  <w:num w:numId="21">
    <w:abstractNumId w:val="32"/>
  </w:num>
  <w:num w:numId="22">
    <w:abstractNumId w:val="17"/>
  </w:num>
  <w:num w:numId="23">
    <w:abstractNumId w:val="4"/>
  </w:num>
  <w:num w:numId="24">
    <w:abstractNumId w:val="24"/>
  </w:num>
  <w:num w:numId="25">
    <w:abstractNumId w:val="28"/>
  </w:num>
  <w:num w:numId="26">
    <w:abstractNumId w:val="27"/>
  </w:num>
  <w:num w:numId="27">
    <w:abstractNumId w:val="6"/>
  </w:num>
  <w:num w:numId="28">
    <w:abstractNumId w:val="12"/>
  </w:num>
  <w:num w:numId="29">
    <w:abstractNumId w:val="16"/>
  </w:num>
  <w:num w:numId="30">
    <w:abstractNumId w:val="2"/>
  </w:num>
  <w:num w:numId="31">
    <w:abstractNumId w:val="26"/>
  </w:num>
  <w:num w:numId="32">
    <w:abstractNumId w:val="7"/>
  </w:num>
  <w:num w:numId="33">
    <w:abstractNumId w:val="25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D66"/>
    <w:rsid w:val="0002768D"/>
    <w:rsid w:val="00027DFC"/>
    <w:rsid w:val="00070244"/>
    <w:rsid w:val="00081443"/>
    <w:rsid w:val="000A3DBB"/>
    <w:rsid w:val="00115B88"/>
    <w:rsid w:val="002124A5"/>
    <w:rsid w:val="002469F2"/>
    <w:rsid w:val="00273B15"/>
    <w:rsid w:val="00304229"/>
    <w:rsid w:val="003279B2"/>
    <w:rsid w:val="003A7F6B"/>
    <w:rsid w:val="00412311"/>
    <w:rsid w:val="004132CE"/>
    <w:rsid w:val="004168D7"/>
    <w:rsid w:val="004C353E"/>
    <w:rsid w:val="004D5808"/>
    <w:rsid w:val="006363D6"/>
    <w:rsid w:val="006431C2"/>
    <w:rsid w:val="00653CB3"/>
    <w:rsid w:val="00682EB5"/>
    <w:rsid w:val="006A0B6C"/>
    <w:rsid w:val="006E7D66"/>
    <w:rsid w:val="006F4F26"/>
    <w:rsid w:val="0071057E"/>
    <w:rsid w:val="007148AC"/>
    <w:rsid w:val="00773554"/>
    <w:rsid w:val="00773B65"/>
    <w:rsid w:val="00782B26"/>
    <w:rsid w:val="007E4B7A"/>
    <w:rsid w:val="008112C1"/>
    <w:rsid w:val="00825553"/>
    <w:rsid w:val="00850A22"/>
    <w:rsid w:val="008A2DBA"/>
    <w:rsid w:val="008A75BE"/>
    <w:rsid w:val="008A79A6"/>
    <w:rsid w:val="00915ECD"/>
    <w:rsid w:val="00917D9E"/>
    <w:rsid w:val="009269E0"/>
    <w:rsid w:val="00926F1E"/>
    <w:rsid w:val="009857E8"/>
    <w:rsid w:val="0099686A"/>
    <w:rsid w:val="009B031A"/>
    <w:rsid w:val="009B54D5"/>
    <w:rsid w:val="009B62AF"/>
    <w:rsid w:val="009D2541"/>
    <w:rsid w:val="00A7799D"/>
    <w:rsid w:val="00A94854"/>
    <w:rsid w:val="00AC6468"/>
    <w:rsid w:val="00B943BB"/>
    <w:rsid w:val="00BE0C9A"/>
    <w:rsid w:val="00C3399E"/>
    <w:rsid w:val="00C44748"/>
    <w:rsid w:val="00D50B02"/>
    <w:rsid w:val="00DE347E"/>
    <w:rsid w:val="00DF3365"/>
    <w:rsid w:val="00E361A9"/>
    <w:rsid w:val="00E70BA9"/>
    <w:rsid w:val="00F15210"/>
    <w:rsid w:val="00F25AB3"/>
    <w:rsid w:val="00F515AF"/>
    <w:rsid w:val="00F52083"/>
    <w:rsid w:val="00F53314"/>
    <w:rsid w:val="00FD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B88"/>
  </w:style>
  <w:style w:type="paragraph" w:styleId="a6">
    <w:name w:val="footer"/>
    <w:basedOn w:val="a"/>
    <w:link w:val="a7"/>
    <w:uiPriority w:val="99"/>
    <w:unhideWhenUsed/>
    <w:rsid w:val="0011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B88"/>
  </w:style>
  <w:style w:type="paragraph" w:customStyle="1" w:styleId="Style4">
    <w:name w:val="Style4"/>
    <w:basedOn w:val="a"/>
    <w:uiPriority w:val="99"/>
    <w:rsid w:val="00996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9686A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10pt">
    <w:name w:val="Основной текст + 10 pt"/>
    <w:aliases w:val="Курсив19,Интервал 1 pt"/>
    <w:basedOn w:val="a0"/>
    <w:uiPriority w:val="99"/>
    <w:rsid w:val="0099686A"/>
    <w:rPr>
      <w:rFonts w:ascii="Arial Unicode MS" w:eastAsia="Arial Unicode MS" w:cs="Times New Roman"/>
      <w:i/>
      <w:iCs/>
      <w:noProof/>
      <w:spacing w:val="20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99686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99686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310pt">
    <w:name w:val="Основной текст (3) + 10 pt"/>
    <w:aliases w:val="Не полужирный,Курсив18,Интервал 1 pt12"/>
    <w:basedOn w:val="3"/>
    <w:uiPriority w:val="99"/>
    <w:rsid w:val="0099686A"/>
    <w:rPr>
      <w:rFonts w:cs="Times New Roman"/>
      <w:b/>
      <w:bCs/>
      <w:i/>
      <w:iCs/>
      <w:spacing w:val="20"/>
      <w:sz w:val="20"/>
      <w:szCs w:val="20"/>
      <w:shd w:val="clear" w:color="auto" w:fill="FFFFFF"/>
    </w:rPr>
  </w:style>
  <w:style w:type="paragraph" w:styleId="a8">
    <w:name w:val="Body Text"/>
    <w:basedOn w:val="a"/>
    <w:link w:val="a9"/>
    <w:uiPriority w:val="99"/>
    <w:rsid w:val="0099686A"/>
    <w:pPr>
      <w:shd w:val="clear" w:color="auto" w:fill="FFFFFF"/>
      <w:spacing w:after="0" w:line="324" w:lineRule="exact"/>
      <w:ind w:hanging="700"/>
      <w:jc w:val="both"/>
    </w:pPr>
    <w:rPr>
      <w:rFonts w:ascii="Arial Unicode MS" w:eastAsia="Arial Unicode MS" w:hAnsi="Arial Unicode MS" w:cs="Arial Unicode MS"/>
      <w:sz w:val="21"/>
      <w:szCs w:val="21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9686A"/>
    <w:rPr>
      <w:rFonts w:ascii="Arial Unicode MS" w:eastAsia="Arial Unicode MS" w:hAnsi="Arial Unicode MS" w:cs="Arial Unicode MS"/>
      <w:sz w:val="21"/>
      <w:szCs w:val="21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rsid w:val="0099686A"/>
    <w:pPr>
      <w:shd w:val="clear" w:color="auto" w:fill="FFFFFF"/>
      <w:spacing w:after="0" w:line="324" w:lineRule="exact"/>
      <w:jc w:val="both"/>
    </w:pPr>
    <w:rPr>
      <w:rFonts w:cs="Times New Roman"/>
      <w:b/>
      <w:bCs/>
      <w:sz w:val="21"/>
      <w:szCs w:val="21"/>
    </w:rPr>
  </w:style>
  <w:style w:type="character" w:customStyle="1" w:styleId="42">
    <w:name w:val="Заголовок №4 (2)_"/>
    <w:basedOn w:val="a0"/>
    <w:link w:val="420"/>
    <w:uiPriority w:val="99"/>
    <w:locked/>
    <w:rsid w:val="00070244"/>
    <w:rPr>
      <w:rFonts w:cs="Times New Roman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070244"/>
    <w:pPr>
      <w:shd w:val="clear" w:color="auto" w:fill="FFFFFF"/>
      <w:spacing w:after="0" w:line="324" w:lineRule="exact"/>
      <w:ind w:hanging="240"/>
      <w:outlineLvl w:val="3"/>
    </w:pPr>
    <w:rPr>
      <w:rFonts w:cs="Times New Roman"/>
      <w:sz w:val="21"/>
      <w:szCs w:val="21"/>
    </w:rPr>
  </w:style>
  <w:style w:type="character" w:customStyle="1" w:styleId="4">
    <w:name w:val="Заголовок №4_"/>
    <w:basedOn w:val="a0"/>
    <w:link w:val="40"/>
    <w:uiPriority w:val="99"/>
    <w:locked/>
    <w:rsid w:val="00027DFC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95">
    <w:name w:val="Основной текст (9)5"/>
    <w:basedOn w:val="a0"/>
    <w:uiPriority w:val="99"/>
    <w:rsid w:val="00027DFC"/>
    <w:rPr>
      <w:rFonts w:cs="Times New Roman"/>
      <w:spacing w:val="0"/>
      <w:sz w:val="21"/>
      <w:szCs w:val="21"/>
    </w:rPr>
  </w:style>
  <w:style w:type="paragraph" w:customStyle="1" w:styleId="40">
    <w:name w:val="Заголовок №4"/>
    <w:basedOn w:val="a"/>
    <w:link w:val="4"/>
    <w:uiPriority w:val="99"/>
    <w:rsid w:val="00027DFC"/>
    <w:pPr>
      <w:shd w:val="clear" w:color="auto" w:fill="FFFFFF"/>
      <w:spacing w:before="360" w:after="0" w:line="324" w:lineRule="exact"/>
      <w:jc w:val="both"/>
      <w:outlineLvl w:val="3"/>
    </w:pPr>
    <w:rPr>
      <w:rFonts w:cs="Times New Roman"/>
      <w:b/>
      <w:bCs/>
      <w:sz w:val="21"/>
      <w:szCs w:val="21"/>
    </w:rPr>
  </w:style>
  <w:style w:type="character" w:customStyle="1" w:styleId="9">
    <w:name w:val="Основной текст (9)_"/>
    <w:basedOn w:val="a0"/>
    <w:link w:val="91"/>
    <w:uiPriority w:val="99"/>
    <w:locked/>
    <w:rsid w:val="00AC6468"/>
    <w:rPr>
      <w:rFonts w:cs="Times New Roman"/>
      <w:sz w:val="21"/>
      <w:szCs w:val="21"/>
      <w:shd w:val="clear" w:color="auto" w:fill="FFFFFF"/>
    </w:rPr>
  </w:style>
  <w:style w:type="character" w:customStyle="1" w:styleId="99">
    <w:name w:val="Основной текст (9)9"/>
    <w:basedOn w:val="9"/>
    <w:uiPriority w:val="99"/>
    <w:rsid w:val="00AC6468"/>
    <w:rPr>
      <w:rFonts w:cs="Times New Roman"/>
      <w:sz w:val="21"/>
      <w:szCs w:val="21"/>
      <w:shd w:val="clear" w:color="auto" w:fill="FFFFFF"/>
    </w:rPr>
  </w:style>
  <w:style w:type="character" w:customStyle="1" w:styleId="98">
    <w:name w:val="Основной текст (9)8"/>
    <w:basedOn w:val="9"/>
    <w:uiPriority w:val="99"/>
    <w:rsid w:val="00AC6468"/>
    <w:rPr>
      <w:rFonts w:cs="Times New Roman"/>
      <w:sz w:val="21"/>
      <w:szCs w:val="21"/>
      <w:u w:val="single"/>
      <w:shd w:val="clear" w:color="auto" w:fill="FFFFFF"/>
    </w:rPr>
  </w:style>
  <w:style w:type="character" w:customStyle="1" w:styleId="97">
    <w:name w:val="Основной текст (9)7"/>
    <w:basedOn w:val="9"/>
    <w:uiPriority w:val="99"/>
    <w:rsid w:val="00AC6468"/>
    <w:rPr>
      <w:rFonts w:cs="Times New Roman"/>
      <w:sz w:val="21"/>
      <w:szCs w:val="21"/>
      <w:u w:val="single"/>
      <w:shd w:val="clear" w:color="auto" w:fill="FFFFFF"/>
    </w:rPr>
  </w:style>
  <w:style w:type="character" w:customStyle="1" w:styleId="TimesNewRoman3">
    <w:name w:val="Основной текст + Times New Roman3"/>
    <w:aliases w:val="9 pt6,Полужирный9,Малые прописные7"/>
    <w:basedOn w:val="a0"/>
    <w:uiPriority w:val="99"/>
    <w:rsid w:val="00AC6468"/>
    <w:rPr>
      <w:rFonts w:ascii="Times New Roman" w:eastAsia="Arial Unicode MS" w:hAnsi="Times New Roman" w:cs="Times New Roman"/>
      <w:b/>
      <w:bCs/>
      <w:smallCaps/>
      <w:noProof/>
      <w:spacing w:val="0"/>
      <w:sz w:val="18"/>
      <w:szCs w:val="18"/>
    </w:rPr>
  </w:style>
  <w:style w:type="character" w:customStyle="1" w:styleId="9TimesNewRoman">
    <w:name w:val="Основной текст (9) + Times New Roman"/>
    <w:aliases w:val="112,5 pt3,Курсив16"/>
    <w:basedOn w:val="9"/>
    <w:uiPriority w:val="99"/>
    <w:rsid w:val="00AC646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6">
    <w:name w:val="Основной текст (9)6"/>
    <w:basedOn w:val="9"/>
    <w:uiPriority w:val="99"/>
    <w:rsid w:val="00AC6468"/>
    <w:rPr>
      <w:rFonts w:cs="Times New Roman"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AC6468"/>
    <w:pPr>
      <w:shd w:val="clear" w:color="auto" w:fill="FFFFFF"/>
      <w:spacing w:before="120" w:after="0" w:line="322" w:lineRule="exact"/>
      <w:ind w:hanging="240"/>
      <w:jc w:val="both"/>
    </w:pPr>
    <w:rPr>
      <w:rFonts w:cs="Times New Roman"/>
      <w:sz w:val="21"/>
      <w:szCs w:val="21"/>
    </w:rPr>
  </w:style>
  <w:style w:type="character" w:customStyle="1" w:styleId="aa">
    <w:name w:val="Основной текст_"/>
    <w:link w:val="41"/>
    <w:locked/>
    <w:rsid w:val="00AC6468"/>
    <w:rPr>
      <w:rFonts w:ascii="Arial" w:hAnsi="Arial"/>
      <w:sz w:val="21"/>
      <w:shd w:val="clear" w:color="auto" w:fill="FFFFFF"/>
    </w:rPr>
  </w:style>
  <w:style w:type="character" w:customStyle="1" w:styleId="1">
    <w:name w:val="Основной текст1"/>
    <w:rsid w:val="00AC6468"/>
    <w:rPr>
      <w:rFonts w:ascii="Arial" w:hAnsi="Arial"/>
      <w:spacing w:val="0"/>
      <w:sz w:val="21"/>
      <w:u w:val="single"/>
    </w:rPr>
  </w:style>
  <w:style w:type="paragraph" w:customStyle="1" w:styleId="41">
    <w:name w:val="Основной текст4"/>
    <w:basedOn w:val="a"/>
    <w:link w:val="aa"/>
    <w:rsid w:val="00AC6468"/>
    <w:pPr>
      <w:shd w:val="clear" w:color="auto" w:fill="FFFFFF"/>
      <w:spacing w:after="0" w:line="324" w:lineRule="exact"/>
      <w:ind w:hanging="940"/>
      <w:jc w:val="both"/>
    </w:pPr>
    <w:rPr>
      <w:rFonts w:ascii="Arial" w:hAnsi="Arial"/>
      <w:sz w:val="21"/>
    </w:rPr>
  </w:style>
  <w:style w:type="character" w:customStyle="1" w:styleId="2">
    <w:name w:val="Заголовок №2 + Не полужирный"/>
    <w:rsid w:val="00B943BB"/>
    <w:rPr>
      <w:rFonts w:ascii="Arial" w:hAnsi="Arial"/>
      <w:b/>
      <w:spacing w:val="0"/>
      <w:sz w:val="21"/>
    </w:rPr>
  </w:style>
  <w:style w:type="character" w:customStyle="1" w:styleId="20">
    <w:name w:val="Основной текст2"/>
    <w:rsid w:val="00B943BB"/>
    <w:rPr>
      <w:rFonts w:ascii="Arial" w:hAnsi="Arial"/>
      <w:spacing w:val="0"/>
      <w:sz w:val="21"/>
      <w:u w:val="single"/>
    </w:rPr>
  </w:style>
  <w:style w:type="character" w:customStyle="1" w:styleId="32">
    <w:name w:val="Основной текст3"/>
    <w:rsid w:val="00B943BB"/>
    <w:rPr>
      <w:rFonts w:ascii="Arial" w:hAnsi="Arial"/>
      <w:spacing w:val="0"/>
      <w:sz w:val="2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8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dact.ru/law/federalnyi-zakon-ot-06032006-n-35-fz-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udact.ru/law/ukaz-prezidenta-rf-ot-15022006-n-116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4615</Words>
  <Characters>26310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Виталий Викторович</dc:creator>
  <cp:lastModifiedBy>User</cp:lastModifiedBy>
  <cp:revision>2</cp:revision>
  <cp:lastPrinted>2019-04-22T00:12:00Z</cp:lastPrinted>
  <dcterms:created xsi:type="dcterms:W3CDTF">2021-11-01T22:46:00Z</dcterms:created>
  <dcterms:modified xsi:type="dcterms:W3CDTF">2021-11-01T22:46:00Z</dcterms:modified>
</cp:coreProperties>
</file>